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13F" w:rsidRPr="005115A5" w:rsidRDefault="00E9013F" w:rsidP="00C70F16">
      <w:pPr>
        <w:spacing w:line="240" w:lineRule="auto"/>
        <w:ind w:firstLine="0"/>
        <w:jc w:val="center"/>
        <w:rPr>
          <w:b/>
          <w:lang w:val="en-US"/>
        </w:rPr>
      </w:pPr>
      <w:r w:rsidRPr="005115A5">
        <w:rPr>
          <w:b/>
          <w:lang w:val="en-US"/>
        </w:rPr>
        <w:t>P</w:t>
      </w:r>
      <w:r w:rsidR="009B1C5D" w:rsidRPr="005115A5">
        <w:rPr>
          <w:b/>
          <w:lang w:val="en-US"/>
        </w:rPr>
        <w:t>rocedure for</w:t>
      </w:r>
      <w:r w:rsidRPr="005115A5">
        <w:rPr>
          <w:b/>
          <w:lang w:val="en-US"/>
        </w:rPr>
        <w:t xml:space="preserve"> reviewing </w:t>
      </w:r>
      <w:r w:rsidR="009B1C5D" w:rsidRPr="005115A5">
        <w:rPr>
          <w:b/>
          <w:lang w:val="en-US"/>
        </w:rPr>
        <w:t xml:space="preserve">of </w:t>
      </w:r>
      <w:r w:rsidRPr="005115A5">
        <w:rPr>
          <w:b/>
          <w:lang w:val="en-US"/>
        </w:rPr>
        <w:t>manuscripts submitted for publication in the journal «AIC: economics, management»</w:t>
      </w:r>
    </w:p>
    <w:p w:rsidR="00E9013F" w:rsidRPr="005115A5" w:rsidRDefault="00E9013F" w:rsidP="00C37F2F">
      <w:pPr>
        <w:spacing w:line="240" w:lineRule="auto"/>
        <w:ind w:firstLine="709"/>
        <w:rPr>
          <w:b/>
          <w:lang w:val="en-US"/>
        </w:rPr>
      </w:pPr>
    </w:p>
    <w:p w:rsidR="00E9013F" w:rsidRPr="00182432" w:rsidRDefault="00E9013F" w:rsidP="00C70F16">
      <w:pPr>
        <w:pStyle w:val="a3"/>
        <w:numPr>
          <w:ilvl w:val="0"/>
          <w:numId w:val="1"/>
        </w:numPr>
        <w:tabs>
          <w:tab w:val="left" w:pos="993"/>
        </w:tabs>
        <w:spacing w:line="240" w:lineRule="auto"/>
        <w:ind w:left="0" w:firstLine="709"/>
        <w:rPr>
          <w:szCs w:val="28"/>
          <w:lang w:val="en"/>
        </w:rPr>
      </w:pPr>
      <w:r w:rsidRPr="00182432">
        <w:rPr>
          <w:lang w:val="en-US"/>
        </w:rPr>
        <w:t xml:space="preserve">All the scientific manuscripts submitted to the </w:t>
      </w:r>
      <w:r w:rsidR="000575D5" w:rsidRPr="00182432">
        <w:rPr>
          <w:lang w:val="en-US"/>
        </w:rPr>
        <w:t xml:space="preserve">Editorial Board </w:t>
      </w:r>
      <w:r w:rsidRPr="00182432">
        <w:rPr>
          <w:lang w:val="en-US"/>
        </w:rPr>
        <w:t>are subject to mandatory peer review.</w:t>
      </w:r>
      <w:r w:rsidR="004B09D8" w:rsidRPr="00182432">
        <w:rPr>
          <w:lang w:val="en-US"/>
        </w:rPr>
        <w:t xml:space="preserve"> </w:t>
      </w:r>
      <w:r w:rsidR="004B09D8" w:rsidRPr="00182432">
        <w:rPr>
          <w:szCs w:val="28"/>
          <w:lang w:val="en-US"/>
        </w:rPr>
        <w:t xml:space="preserve">The peer review is </w:t>
      </w:r>
      <w:r w:rsidR="004B09D8" w:rsidRPr="00182432">
        <w:rPr>
          <w:szCs w:val="28"/>
          <w:lang w:val="en"/>
        </w:rPr>
        <w:t xml:space="preserve">provided by scientists, doctors of science that are acknowledged experts on the subject of the reviewed materials and have publications on the subject of the reviewed </w:t>
      </w:r>
      <w:r w:rsidR="00182432" w:rsidRPr="00182432">
        <w:rPr>
          <w:szCs w:val="28"/>
          <w:lang w:val="en"/>
        </w:rPr>
        <w:t xml:space="preserve">manuscript </w:t>
      </w:r>
      <w:r w:rsidR="00182432" w:rsidRPr="00182432">
        <w:rPr>
          <w:szCs w:val="28"/>
          <w:lang w:val="en"/>
        </w:rPr>
        <w:t xml:space="preserve">during </w:t>
      </w:r>
      <w:r w:rsidR="00F6615A">
        <w:rPr>
          <w:szCs w:val="28"/>
          <w:lang w:val="en"/>
        </w:rPr>
        <w:t xml:space="preserve">the </w:t>
      </w:r>
      <w:r w:rsidR="00182432" w:rsidRPr="00182432">
        <w:rPr>
          <w:szCs w:val="28"/>
          <w:lang w:val="en"/>
        </w:rPr>
        <w:t>last 3 years</w:t>
      </w:r>
      <w:r w:rsidR="004B09D8" w:rsidRPr="00182432">
        <w:rPr>
          <w:szCs w:val="28"/>
          <w:lang w:val="en"/>
        </w:rPr>
        <w:t>.</w:t>
      </w:r>
    </w:p>
    <w:p w:rsidR="005115A5" w:rsidRDefault="00182432" w:rsidP="00C70F16">
      <w:pPr>
        <w:pStyle w:val="a3"/>
        <w:numPr>
          <w:ilvl w:val="0"/>
          <w:numId w:val="1"/>
        </w:numPr>
        <w:tabs>
          <w:tab w:val="left" w:pos="0"/>
          <w:tab w:val="left" w:pos="993"/>
        </w:tabs>
        <w:spacing w:line="240" w:lineRule="auto"/>
        <w:ind w:left="0" w:firstLine="709"/>
        <w:rPr>
          <w:lang w:val="en-US"/>
        </w:rPr>
      </w:pPr>
      <w:r w:rsidRPr="00D24D22">
        <w:rPr>
          <w:lang w:val="en-US"/>
        </w:rPr>
        <w:t xml:space="preserve">The </w:t>
      </w:r>
      <w:r w:rsidRPr="00D24D22">
        <w:rPr>
          <w:lang w:val="en-US"/>
        </w:rPr>
        <w:t>scientific</w:t>
      </w:r>
      <w:r w:rsidRPr="00D24D22">
        <w:rPr>
          <w:lang w:val="en-US"/>
        </w:rPr>
        <w:t xml:space="preserve"> manuscript received by the </w:t>
      </w:r>
      <w:r w:rsidR="000575D5" w:rsidRPr="00D24D22">
        <w:rPr>
          <w:lang w:val="en-US"/>
        </w:rPr>
        <w:t xml:space="preserve">Editorial </w:t>
      </w:r>
      <w:r w:rsidR="000575D5">
        <w:rPr>
          <w:lang w:val="en-US"/>
        </w:rPr>
        <w:t>Board</w:t>
      </w:r>
      <w:r w:rsidR="000575D5" w:rsidRPr="00D24D22">
        <w:rPr>
          <w:lang w:val="en-US"/>
        </w:rPr>
        <w:t xml:space="preserve"> </w:t>
      </w:r>
      <w:r w:rsidRPr="00D24D22">
        <w:rPr>
          <w:lang w:val="en-US"/>
        </w:rPr>
        <w:t xml:space="preserve">of the journal </w:t>
      </w:r>
      <w:r w:rsidR="005115A5">
        <w:rPr>
          <w:lang w:val="en-US"/>
        </w:rPr>
        <w:t>is</w:t>
      </w:r>
      <w:r w:rsidRPr="00D24D22">
        <w:rPr>
          <w:lang w:val="en-US"/>
        </w:rPr>
        <w:t xml:space="preserve"> c</w:t>
      </w:r>
      <w:r w:rsidR="00097423" w:rsidRPr="00D24D22">
        <w:rPr>
          <w:lang w:val="en-US"/>
        </w:rPr>
        <w:t>hecked</w:t>
      </w:r>
      <w:r w:rsidRPr="00D24D22">
        <w:rPr>
          <w:lang w:val="en-US"/>
        </w:rPr>
        <w:t xml:space="preserve"> </w:t>
      </w:r>
      <w:r w:rsidR="00F6615A" w:rsidRPr="00D24D22">
        <w:rPr>
          <w:lang w:val="en-US"/>
        </w:rPr>
        <w:t xml:space="preserve">for </w:t>
      </w:r>
      <w:r w:rsidR="00F6615A" w:rsidRPr="00D24D22">
        <w:rPr>
          <w:bCs/>
          <w:lang w:val="en-US"/>
        </w:rPr>
        <w:t>its</w:t>
      </w:r>
      <w:r w:rsidR="00F6615A" w:rsidRPr="00D24D22">
        <w:rPr>
          <w:lang w:val="en-US"/>
        </w:rPr>
        <w:t xml:space="preserve"> </w:t>
      </w:r>
      <w:r w:rsidR="00F6615A" w:rsidRPr="00D24D22">
        <w:rPr>
          <w:bCs/>
          <w:lang w:val="en-US"/>
        </w:rPr>
        <w:t>compliance</w:t>
      </w:r>
      <w:r w:rsidR="00F6615A" w:rsidRPr="00D24D22">
        <w:rPr>
          <w:lang w:val="en-US"/>
        </w:rPr>
        <w:t xml:space="preserve"> </w:t>
      </w:r>
      <w:r w:rsidR="00F6615A" w:rsidRPr="00D24D22">
        <w:rPr>
          <w:bCs/>
          <w:lang w:val="en-US"/>
        </w:rPr>
        <w:t>to</w:t>
      </w:r>
      <w:r w:rsidR="00F6615A" w:rsidRPr="00D24D22">
        <w:rPr>
          <w:lang w:val="en-US"/>
        </w:rPr>
        <w:t xml:space="preserve"> a </w:t>
      </w:r>
      <w:r w:rsidR="00F6615A" w:rsidRPr="00D24D22">
        <w:rPr>
          <w:bCs/>
          <w:lang w:val="en-US"/>
        </w:rPr>
        <w:t>profile</w:t>
      </w:r>
      <w:r w:rsidR="00F6615A" w:rsidRPr="00D24D22">
        <w:rPr>
          <w:lang w:val="en-US"/>
        </w:rPr>
        <w:t xml:space="preserve"> </w:t>
      </w:r>
      <w:r w:rsidR="00F6615A" w:rsidRPr="00D24D22">
        <w:rPr>
          <w:bCs/>
          <w:lang w:val="en-US"/>
        </w:rPr>
        <w:t>of</w:t>
      </w:r>
      <w:r w:rsidR="00F6615A" w:rsidRPr="00D24D22">
        <w:rPr>
          <w:lang w:val="en-US"/>
        </w:rPr>
        <w:t xml:space="preserve"> </w:t>
      </w:r>
      <w:r w:rsidR="00F6615A" w:rsidRPr="00D24D22">
        <w:rPr>
          <w:bCs/>
          <w:lang w:val="en-US"/>
        </w:rPr>
        <w:t>the</w:t>
      </w:r>
      <w:r w:rsidR="00F6615A" w:rsidRPr="00D24D22">
        <w:rPr>
          <w:lang w:val="en-US"/>
        </w:rPr>
        <w:t xml:space="preserve"> </w:t>
      </w:r>
      <w:r w:rsidR="00F6615A" w:rsidRPr="00D24D22">
        <w:rPr>
          <w:lang w:val="en-US"/>
        </w:rPr>
        <w:t xml:space="preserve">journal, </w:t>
      </w:r>
      <w:r w:rsidR="00097423" w:rsidRPr="00D24D22">
        <w:rPr>
          <w:lang w:val="en-US"/>
        </w:rPr>
        <w:t xml:space="preserve">the </w:t>
      </w:r>
      <w:r w:rsidR="00BB1F46" w:rsidRPr="00D24D22">
        <w:rPr>
          <w:bCs/>
          <w:lang w:val="en-US"/>
        </w:rPr>
        <w:t>requirements</w:t>
      </w:r>
      <w:r w:rsidR="00BB1F46" w:rsidRPr="00D24D22">
        <w:rPr>
          <w:lang w:val="en-US"/>
        </w:rPr>
        <w:t xml:space="preserve"> </w:t>
      </w:r>
      <w:r w:rsidR="00BB1F46" w:rsidRPr="00D24D22">
        <w:rPr>
          <w:bCs/>
          <w:lang w:val="en-US"/>
        </w:rPr>
        <w:t>for</w:t>
      </w:r>
      <w:r w:rsidR="00BB1F46" w:rsidRPr="00D24D22">
        <w:rPr>
          <w:lang w:val="en-US"/>
        </w:rPr>
        <w:t xml:space="preserve"> </w:t>
      </w:r>
      <w:r w:rsidR="00BB1F46" w:rsidRPr="00D24D22">
        <w:rPr>
          <w:bCs/>
          <w:lang w:val="en-US"/>
        </w:rPr>
        <w:t>registration</w:t>
      </w:r>
      <w:r w:rsidR="00097423" w:rsidRPr="00D24D22">
        <w:rPr>
          <w:lang w:val="en-US"/>
        </w:rPr>
        <w:t xml:space="preserve"> and registered. Then the manuscript </w:t>
      </w:r>
      <w:r w:rsidR="005115A5">
        <w:rPr>
          <w:lang w:val="en-US"/>
        </w:rPr>
        <w:t>is</w:t>
      </w:r>
      <w:r w:rsidR="00097423" w:rsidRPr="00D24D22">
        <w:rPr>
          <w:lang w:val="en-US"/>
        </w:rPr>
        <w:t xml:space="preserve"> sent to the</w:t>
      </w:r>
      <w:r w:rsidR="00097423" w:rsidRPr="00BB1F46">
        <w:rPr>
          <w:lang w:val="en-US"/>
        </w:rPr>
        <w:t xml:space="preserve"> expert whose scientific specialization is close to the topic of the </w:t>
      </w:r>
      <w:r w:rsidR="00BB1F46" w:rsidRPr="00BB1F46">
        <w:rPr>
          <w:lang w:val="en-US"/>
        </w:rPr>
        <w:t>manuscript</w:t>
      </w:r>
      <w:r w:rsidR="00097423" w:rsidRPr="00BB1F46">
        <w:rPr>
          <w:lang w:val="en-US"/>
        </w:rPr>
        <w:t>.</w:t>
      </w:r>
      <w:r w:rsidR="00BB1F46" w:rsidRPr="00BB1F46">
        <w:rPr>
          <w:lang w:val="en-US"/>
        </w:rPr>
        <w:t xml:space="preserve"> </w:t>
      </w:r>
      <w:r w:rsidR="005115A5">
        <w:rPr>
          <w:lang w:val="en-US"/>
        </w:rPr>
        <w:t>The m</w:t>
      </w:r>
      <w:r w:rsidR="00BB1F46" w:rsidRPr="00D24D22">
        <w:rPr>
          <w:lang w:val="en-US"/>
        </w:rPr>
        <w:t xml:space="preserve">anuscripts which fail to comply with </w:t>
      </w:r>
      <w:r w:rsidR="00D24D22" w:rsidRPr="00D24D22">
        <w:rPr>
          <w:bCs/>
          <w:lang w:val="en-US"/>
        </w:rPr>
        <w:t>requirements</w:t>
      </w:r>
      <w:r w:rsidR="00D24D22" w:rsidRPr="00D24D22">
        <w:rPr>
          <w:lang w:val="en-US"/>
        </w:rPr>
        <w:t xml:space="preserve"> </w:t>
      </w:r>
      <w:r w:rsidR="00D24D22" w:rsidRPr="00D24D22">
        <w:rPr>
          <w:bCs/>
          <w:lang w:val="en-US"/>
        </w:rPr>
        <w:t>for</w:t>
      </w:r>
      <w:r w:rsidR="00D24D22">
        <w:rPr>
          <w:bCs/>
          <w:lang w:val="en-US"/>
        </w:rPr>
        <w:t xml:space="preserve"> </w:t>
      </w:r>
      <w:r w:rsidR="00D24D22" w:rsidRPr="00D24D22">
        <w:rPr>
          <w:bCs/>
          <w:lang w:val="en-US"/>
        </w:rPr>
        <w:t>registration</w:t>
      </w:r>
      <w:r w:rsidR="00D24D22" w:rsidRPr="00D24D22">
        <w:rPr>
          <w:lang w:val="en-US"/>
        </w:rPr>
        <w:t xml:space="preserve"> </w:t>
      </w:r>
      <w:r w:rsidR="00D24D22">
        <w:rPr>
          <w:lang w:val="en-US"/>
        </w:rPr>
        <w:t>of scientific manuscript are</w:t>
      </w:r>
      <w:r w:rsidR="00D24D22" w:rsidRPr="00D24D22">
        <w:rPr>
          <w:lang w:val="en-US"/>
        </w:rPr>
        <w:t xml:space="preserve"> </w:t>
      </w:r>
      <w:r w:rsidR="00D24D22">
        <w:rPr>
          <w:lang w:val="en-US"/>
        </w:rPr>
        <w:t xml:space="preserve">not </w:t>
      </w:r>
      <w:r w:rsidR="00BB1F46" w:rsidRPr="00BB1F46">
        <w:rPr>
          <w:lang w:val="en-US"/>
        </w:rPr>
        <w:t>considered.</w:t>
      </w:r>
      <w:r w:rsidR="00D24D22" w:rsidRPr="00D24D22">
        <w:rPr>
          <w:lang w:val="en-US"/>
        </w:rPr>
        <w:t xml:space="preserve"> </w:t>
      </w:r>
    </w:p>
    <w:p w:rsidR="000D7EFF" w:rsidRDefault="00D24D22" w:rsidP="00C70F16">
      <w:pPr>
        <w:pStyle w:val="a3"/>
        <w:numPr>
          <w:ilvl w:val="0"/>
          <w:numId w:val="1"/>
        </w:numPr>
        <w:tabs>
          <w:tab w:val="left" w:pos="0"/>
          <w:tab w:val="left" w:pos="993"/>
        </w:tabs>
        <w:spacing w:line="240" w:lineRule="auto"/>
        <w:ind w:left="0" w:firstLine="709"/>
        <w:rPr>
          <w:lang w:val="en-US"/>
        </w:rPr>
      </w:pPr>
      <w:r w:rsidRPr="00D24D22">
        <w:rPr>
          <w:lang w:val="en-US"/>
        </w:rPr>
        <w:t>The maxi</w:t>
      </w:r>
      <w:r>
        <w:rPr>
          <w:lang w:val="en-US"/>
        </w:rPr>
        <w:t xml:space="preserve">mum review period is two months </w:t>
      </w:r>
      <w:r w:rsidR="00C800F8">
        <w:rPr>
          <w:lang w:val="en-US"/>
        </w:rPr>
        <w:t>from</w:t>
      </w:r>
      <w:r>
        <w:rPr>
          <w:lang w:val="en-US"/>
        </w:rPr>
        <w:t xml:space="preserve"> the date of receiving the manuscript</w:t>
      </w:r>
      <w:r w:rsidRPr="00D24D22">
        <w:rPr>
          <w:lang w:val="en-US"/>
        </w:rPr>
        <w:t xml:space="preserve"> </w:t>
      </w:r>
      <w:r w:rsidRPr="00E9013F">
        <w:rPr>
          <w:lang w:val="en-US"/>
        </w:rPr>
        <w:t xml:space="preserve">by the </w:t>
      </w:r>
      <w:r w:rsidR="005115A5">
        <w:rPr>
          <w:lang w:val="en-US"/>
        </w:rPr>
        <w:t>Editorial Board</w:t>
      </w:r>
      <w:r w:rsidRPr="00E9013F">
        <w:rPr>
          <w:lang w:val="en-US"/>
        </w:rPr>
        <w:t>.</w:t>
      </w:r>
    </w:p>
    <w:p w:rsidR="000575D5" w:rsidRPr="005115A5" w:rsidRDefault="00942B6C" w:rsidP="00C70F16">
      <w:pPr>
        <w:pStyle w:val="a3"/>
        <w:numPr>
          <w:ilvl w:val="0"/>
          <w:numId w:val="1"/>
        </w:numPr>
        <w:tabs>
          <w:tab w:val="left" w:pos="0"/>
          <w:tab w:val="left" w:pos="993"/>
        </w:tabs>
        <w:spacing w:line="240" w:lineRule="auto"/>
        <w:ind w:left="0" w:firstLine="709"/>
        <w:rPr>
          <w:lang w:val="en-US"/>
        </w:rPr>
      </w:pPr>
      <w:r w:rsidRPr="000D7EFF">
        <w:rPr>
          <w:lang w:val="en-US"/>
        </w:rPr>
        <w:t xml:space="preserve">In the review the following aspects are to be specified: a) whether the contents of the </w:t>
      </w:r>
      <w:r w:rsidRPr="000D7EFF">
        <w:rPr>
          <w:rFonts w:ascii="PT Sans" w:hAnsi="PT Sans"/>
          <w:lang w:val="en-US"/>
        </w:rPr>
        <w:t>manuscript</w:t>
      </w:r>
      <w:r w:rsidRPr="000D7EFF">
        <w:rPr>
          <w:lang w:val="en-US"/>
        </w:rPr>
        <w:t xml:space="preserve"> correspond to its title, b) in what measure the </w:t>
      </w:r>
      <w:r w:rsidRPr="000D7EFF">
        <w:rPr>
          <w:rFonts w:ascii="PT Sans" w:hAnsi="PT Sans"/>
          <w:lang w:val="en-US"/>
        </w:rPr>
        <w:t>manuscript</w:t>
      </w:r>
      <w:r w:rsidRPr="000D7EFF">
        <w:rPr>
          <w:lang w:val="en-US"/>
        </w:rPr>
        <w:t xml:space="preserve"> corresponds to the modern achievements in the considered science area c) the assessment of the material supply form, d) the expediency of publishing the </w:t>
      </w:r>
      <w:r w:rsidR="00251AD2" w:rsidRPr="000D7EFF">
        <w:rPr>
          <w:rFonts w:ascii="PT Sans" w:hAnsi="PT Sans"/>
          <w:lang w:val="en-US"/>
        </w:rPr>
        <w:t>manuscript</w:t>
      </w:r>
      <w:r w:rsidRPr="000D7EFF">
        <w:rPr>
          <w:lang w:val="en-US"/>
        </w:rPr>
        <w:t xml:space="preserve">, e) the description of advantages and disadvantages of the </w:t>
      </w:r>
      <w:r w:rsidR="00251AD2" w:rsidRPr="000D7EFF">
        <w:rPr>
          <w:rFonts w:ascii="PT Sans" w:hAnsi="PT Sans"/>
          <w:lang w:val="en-US"/>
        </w:rPr>
        <w:t>manuscript</w:t>
      </w:r>
      <w:r w:rsidRPr="000D7EFF">
        <w:rPr>
          <w:lang w:val="en-US"/>
        </w:rPr>
        <w:t>.</w:t>
      </w:r>
      <w:r w:rsidR="005115A5">
        <w:rPr>
          <w:lang w:val="en-US"/>
        </w:rPr>
        <w:t xml:space="preserve"> </w:t>
      </w:r>
      <w:r w:rsidR="000D7EFF" w:rsidRPr="005115A5">
        <w:rPr>
          <w:rFonts w:ascii="PT Sans" w:hAnsi="PT Sans"/>
          <w:lang w:val="en-US"/>
        </w:rPr>
        <w:t>In the finishing part of the review it is necessary to state the reasoned and constructive conclusions about the manuscript and to make the clear recommendation about need of the publication of the manuscript in the journal or its revision (with naming of the inaccuracies made by the author and mistakes).</w:t>
      </w:r>
    </w:p>
    <w:p w:rsidR="006414E2" w:rsidRPr="006414E2" w:rsidRDefault="000575D5" w:rsidP="00C70F16">
      <w:pPr>
        <w:pStyle w:val="a3"/>
        <w:numPr>
          <w:ilvl w:val="0"/>
          <w:numId w:val="1"/>
        </w:numPr>
        <w:tabs>
          <w:tab w:val="left" w:pos="0"/>
          <w:tab w:val="left" w:pos="993"/>
        </w:tabs>
        <w:spacing w:line="240" w:lineRule="auto"/>
        <w:ind w:left="0" w:firstLine="709"/>
        <w:rPr>
          <w:szCs w:val="28"/>
          <w:lang w:val="en-US"/>
        </w:rPr>
      </w:pPr>
      <w:r w:rsidRPr="000575D5">
        <w:rPr>
          <w:color w:val="000000"/>
          <w:szCs w:val="28"/>
          <w:lang w:val="en-GB"/>
        </w:rPr>
        <w:t xml:space="preserve">The Editorial Board sends </w:t>
      </w:r>
      <w:r w:rsidR="005115A5">
        <w:rPr>
          <w:color w:val="000000"/>
          <w:szCs w:val="28"/>
          <w:lang w:val="en-GB"/>
        </w:rPr>
        <w:t xml:space="preserve">the </w:t>
      </w:r>
      <w:r w:rsidRPr="000575D5">
        <w:rPr>
          <w:color w:val="000000"/>
          <w:szCs w:val="28"/>
          <w:lang w:val="en-GB"/>
        </w:rPr>
        <w:t>authors of the submitted manuscripts the copies o</w:t>
      </w:r>
      <w:r>
        <w:rPr>
          <w:color w:val="000000"/>
          <w:szCs w:val="28"/>
          <w:lang w:val="en-GB"/>
        </w:rPr>
        <w:t>f reviews or a reasoned refusal</w:t>
      </w:r>
      <w:r w:rsidRPr="000575D5">
        <w:rPr>
          <w:color w:val="000000"/>
          <w:szCs w:val="28"/>
          <w:lang w:val="en-GB"/>
        </w:rPr>
        <w:t xml:space="preserve"> and also undertakes to send </w:t>
      </w:r>
      <w:r w:rsidR="005115A5">
        <w:rPr>
          <w:color w:val="000000"/>
          <w:szCs w:val="28"/>
          <w:lang w:val="en-GB"/>
        </w:rPr>
        <w:t xml:space="preserve">the </w:t>
      </w:r>
      <w:r w:rsidRPr="000575D5">
        <w:rPr>
          <w:color w:val="000000"/>
          <w:szCs w:val="28"/>
          <w:lang w:val="en-GB"/>
        </w:rPr>
        <w:t xml:space="preserve">copies of reviews </w:t>
      </w:r>
      <w:r w:rsidRPr="000575D5">
        <w:rPr>
          <w:color w:val="000000"/>
          <w:szCs w:val="28"/>
          <w:lang w:val="en-GB"/>
        </w:rPr>
        <w:t>to</w:t>
      </w:r>
      <w:r w:rsidRPr="000575D5">
        <w:rPr>
          <w:color w:val="000000"/>
          <w:szCs w:val="28"/>
          <w:lang w:val="en-GB"/>
        </w:rPr>
        <w:t xml:space="preserve"> the Ministry of Education and Science of </w:t>
      </w:r>
      <w:r w:rsidRPr="000575D5">
        <w:rPr>
          <w:color w:val="000000"/>
          <w:szCs w:val="28"/>
          <w:lang w:val="en-GB"/>
        </w:rPr>
        <w:t xml:space="preserve">the </w:t>
      </w:r>
      <w:r w:rsidRPr="000575D5">
        <w:rPr>
          <w:color w:val="000000"/>
          <w:szCs w:val="28"/>
          <w:lang w:val="en-GB"/>
        </w:rPr>
        <w:t>Russian Federation in the case of admission of corresponding request to the Editorial Board.</w:t>
      </w:r>
    </w:p>
    <w:p w:rsidR="003743D4" w:rsidRPr="003743D4" w:rsidRDefault="000575D5" w:rsidP="00C70F16">
      <w:pPr>
        <w:pStyle w:val="a3"/>
        <w:numPr>
          <w:ilvl w:val="0"/>
          <w:numId w:val="1"/>
        </w:numPr>
        <w:tabs>
          <w:tab w:val="left" w:pos="0"/>
          <w:tab w:val="left" w:pos="993"/>
        </w:tabs>
        <w:spacing w:line="240" w:lineRule="auto"/>
        <w:ind w:left="0" w:firstLine="709"/>
        <w:rPr>
          <w:szCs w:val="28"/>
          <w:lang w:val="en-US"/>
        </w:rPr>
      </w:pPr>
      <w:r w:rsidRPr="006414E2">
        <w:rPr>
          <w:lang w:val="en-US"/>
        </w:rPr>
        <w:t xml:space="preserve">If the review contains recommendations for </w:t>
      </w:r>
      <w:r w:rsidR="005115A5">
        <w:rPr>
          <w:lang w:val="en-US"/>
        </w:rPr>
        <w:t xml:space="preserve">the </w:t>
      </w:r>
      <w:r w:rsidRPr="006414E2">
        <w:rPr>
          <w:lang w:val="en-US"/>
        </w:rPr>
        <w:t xml:space="preserve">manuscript revision and improvement, it is sent to the author </w:t>
      </w:r>
      <w:r w:rsidR="006414E2" w:rsidRPr="006414E2">
        <w:rPr>
          <w:lang w:val="en-US"/>
        </w:rPr>
        <w:t xml:space="preserve">with the offer to take into account the recommendations while preparing a new version of the manuscript. </w:t>
      </w:r>
      <w:r w:rsidR="006414E2" w:rsidRPr="006414E2">
        <w:rPr>
          <w:rFonts w:ascii="PT Sans" w:hAnsi="PT Sans"/>
          <w:lang w:val="en-US"/>
        </w:rPr>
        <w:t xml:space="preserve">The author has to present a new version of </w:t>
      </w:r>
      <w:r w:rsidR="006414E2" w:rsidRPr="006414E2">
        <w:rPr>
          <w:rFonts w:ascii="PT Sans" w:hAnsi="PT Sans"/>
          <w:lang w:val="en-US"/>
        </w:rPr>
        <w:t>the manuscript</w:t>
      </w:r>
      <w:r w:rsidR="006414E2" w:rsidRPr="006414E2">
        <w:rPr>
          <w:rFonts w:ascii="PT Sans" w:hAnsi="PT Sans"/>
          <w:lang w:val="en-US"/>
        </w:rPr>
        <w:t xml:space="preserve"> to </w:t>
      </w:r>
      <w:r w:rsidR="006414E2" w:rsidRPr="006414E2">
        <w:rPr>
          <w:rFonts w:ascii="PT Sans" w:hAnsi="PT Sans"/>
          <w:lang w:val="en-US"/>
        </w:rPr>
        <w:t>the Editorial Board</w:t>
      </w:r>
      <w:r w:rsidR="006414E2" w:rsidRPr="006414E2">
        <w:rPr>
          <w:rFonts w:ascii="PT Sans" w:hAnsi="PT Sans"/>
          <w:lang w:val="en-US"/>
        </w:rPr>
        <w:t xml:space="preserve"> of the </w:t>
      </w:r>
      <w:r w:rsidR="005115A5">
        <w:rPr>
          <w:rFonts w:ascii="PT Sans" w:hAnsi="PT Sans"/>
          <w:lang w:val="en-US"/>
        </w:rPr>
        <w:t>journal</w:t>
      </w:r>
      <w:r w:rsidR="006414E2" w:rsidRPr="006414E2">
        <w:rPr>
          <w:rFonts w:ascii="PT Sans" w:hAnsi="PT Sans"/>
          <w:lang w:val="en-US"/>
        </w:rPr>
        <w:t xml:space="preserve"> no later than one month from the date of </w:t>
      </w:r>
      <w:r w:rsidR="006414E2" w:rsidRPr="006414E2">
        <w:rPr>
          <w:rFonts w:ascii="PT Sans" w:hAnsi="PT Sans"/>
          <w:lang w:val="en-US"/>
        </w:rPr>
        <w:t>receiving</w:t>
      </w:r>
      <w:r w:rsidR="006414E2" w:rsidRPr="006414E2">
        <w:rPr>
          <w:rFonts w:ascii="PT Sans" w:hAnsi="PT Sans"/>
          <w:lang w:val="en-US"/>
        </w:rPr>
        <w:t xml:space="preserve"> recommendations.</w:t>
      </w:r>
      <w:r w:rsidR="006414E2" w:rsidRPr="006414E2">
        <w:rPr>
          <w:rFonts w:ascii="PT Sans" w:hAnsi="PT Sans"/>
          <w:lang w:val="en-US"/>
        </w:rPr>
        <w:t xml:space="preserve"> The revised article is repeatedly sent for reviewing. </w:t>
      </w:r>
    </w:p>
    <w:p w:rsidR="00634255" w:rsidRPr="009B1C5D" w:rsidRDefault="00634255" w:rsidP="00C70F16">
      <w:pPr>
        <w:pStyle w:val="a3"/>
        <w:numPr>
          <w:ilvl w:val="0"/>
          <w:numId w:val="1"/>
        </w:numPr>
        <w:tabs>
          <w:tab w:val="left" w:pos="0"/>
          <w:tab w:val="left" w:pos="993"/>
        </w:tabs>
        <w:spacing w:line="240" w:lineRule="auto"/>
        <w:ind w:left="0" w:firstLine="709"/>
        <w:rPr>
          <w:szCs w:val="28"/>
          <w:lang w:val="en-US"/>
        </w:rPr>
      </w:pPr>
      <w:r w:rsidRPr="003743D4">
        <w:rPr>
          <w:lang w:val="en-US"/>
        </w:rPr>
        <w:t xml:space="preserve">The final decision </w:t>
      </w:r>
      <w:r w:rsidR="003743D4" w:rsidRPr="003743D4">
        <w:rPr>
          <w:lang w:val="en-US"/>
        </w:rPr>
        <w:t xml:space="preserve">concerning </w:t>
      </w:r>
      <w:r w:rsidRPr="003743D4">
        <w:rPr>
          <w:lang w:val="en-US"/>
        </w:rPr>
        <w:t xml:space="preserve">the publication of </w:t>
      </w:r>
      <w:r w:rsidR="003743D4" w:rsidRPr="003743D4">
        <w:rPr>
          <w:lang w:val="en-US"/>
        </w:rPr>
        <w:t>the manuscript</w:t>
      </w:r>
      <w:r w:rsidRPr="003743D4">
        <w:rPr>
          <w:lang w:val="en-US"/>
        </w:rPr>
        <w:t xml:space="preserve"> is made by </w:t>
      </w:r>
      <w:r w:rsidR="003743D4" w:rsidRPr="003743D4">
        <w:rPr>
          <w:lang w:val="en-US"/>
        </w:rPr>
        <w:t>the</w:t>
      </w:r>
      <w:r w:rsidRPr="003743D4">
        <w:rPr>
          <w:lang w:val="en-US"/>
        </w:rPr>
        <w:t xml:space="preserve"> </w:t>
      </w:r>
      <w:r w:rsidR="003743D4" w:rsidRPr="003743D4">
        <w:rPr>
          <w:lang w:val="en-US"/>
        </w:rPr>
        <w:t>E</w:t>
      </w:r>
      <w:r w:rsidRPr="003743D4">
        <w:rPr>
          <w:lang w:val="en-US"/>
        </w:rPr>
        <w:t xml:space="preserve">ditorial </w:t>
      </w:r>
      <w:r w:rsidR="003743D4" w:rsidRPr="003743D4">
        <w:rPr>
          <w:lang w:val="en-US"/>
        </w:rPr>
        <w:t>B</w:t>
      </w:r>
      <w:r w:rsidRPr="003743D4">
        <w:rPr>
          <w:lang w:val="en-US"/>
        </w:rPr>
        <w:t xml:space="preserve">oard of the </w:t>
      </w:r>
      <w:r w:rsidR="005115A5">
        <w:rPr>
          <w:lang w:val="en-US"/>
        </w:rPr>
        <w:t>journal</w:t>
      </w:r>
      <w:r w:rsidRPr="003743D4">
        <w:rPr>
          <w:lang w:val="en-US"/>
        </w:rPr>
        <w:t xml:space="preserve"> and </w:t>
      </w:r>
      <w:r w:rsidR="009B1C5D" w:rsidRPr="009B1C5D">
        <w:rPr>
          <w:lang w:val="en-US"/>
        </w:rPr>
        <w:t>recorded in the protocol of th</w:t>
      </w:r>
      <w:r w:rsidR="009B1C5D">
        <w:rPr>
          <w:lang w:val="en-US"/>
        </w:rPr>
        <w:t xml:space="preserve">e meeting </w:t>
      </w:r>
      <w:r w:rsidRPr="003743D4">
        <w:rPr>
          <w:lang w:val="en-US"/>
        </w:rPr>
        <w:t xml:space="preserve">of </w:t>
      </w:r>
      <w:r w:rsidR="003743D4" w:rsidRPr="003743D4">
        <w:rPr>
          <w:lang w:val="en-US"/>
        </w:rPr>
        <w:t>the</w:t>
      </w:r>
      <w:r w:rsidRPr="003743D4">
        <w:rPr>
          <w:lang w:val="en-US"/>
        </w:rPr>
        <w:t xml:space="preserve"> </w:t>
      </w:r>
      <w:r w:rsidR="003743D4" w:rsidRPr="003743D4">
        <w:rPr>
          <w:lang w:val="en-US"/>
        </w:rPr>
        <w:t>E</w:t>
      </w:r>
      <w:r w:rsidRPr="003743D4">
        <w:rPr>
          <w:lang w:val="en-US"/>
        </w:rPr>
        <w:t xml:space="preserve">ditorial </w:t>
      </w:r>
      <w:r w:rsidR="003743D4" w:rsidRPr="003743D4">
        <w:rPr>
          <w:lang w:val="en-US"/>
        </w:rPr>
        <w:t>B</w:t>
      </w:r>
      <w:r w:rsidRPr="003743D4">
        <w:rPr>
          <w:lang w:val="en-US"/>
        </w:rPr>
        <w:t>oard.</w:t>
      </w:r>
    </w:p>
    <w:p w:rsidR="00FD60BB" w:rsidRPr="00FD60BB" w:rsidRDefault="009B1C5D" w:rsidP="00C70F16">
      <w:pPr>
        <w:pStyle w:val="a3"/>
        <w:numPr>
          <w:ilvl w:val="0"/>
          <w:numId w:val="1"/>
        </w:numPr>
        <w:tabs>
          <w:tab w:val="left" w:pos="0"/>
          <w:tab w:val="left" w:pos="993"/>
        </w:tabs>
        <w:spacing w:line="240" w:lineRule="auto"/>
        <w:ind w:left="0" w:firstLine="709"/>
        <w:rPr>
          <w:lang w:val="en-US"/>
        </w:rPr>
      </w:pPr>
      <w:r w:rsidRPr="009B1C5D">
        <w:rPr>
          <w:szCs w:val="28"/>
          <w:lang w:val="en-US"/>
        </w:rPr>
        <w:t xml:space="preserve">After the Editorial board of the journal has made the decision concerning the admission of the manuscript for publication, the </w:t>
      </w:r>
      <w:r>
        <w:rPr>
          <w:szCs w:val="28"/>
          <w:lang w:val="en-US"/>
        </w:rPr>
        <w:t>journal edition informs</w:t>
      </w:r>
      <w:r w:rsidRPr="009B1C5D">
        <w:rPr>
          <w:szCs w:val="28"/>
          <w:lang w:val="en-US"/>
        </w:rPr>
        <w:t xml:space="preserve"> </w:t>
      </w:r>
      <w:r>
        <w:rPr>
          <w:szCs w:val="28"/>
          <w:lang w:val="en-US"/>
        </w:rPr>
        <w:t xml:space="preserve">the author </w:t>
      </w:r>
      <w:r w:rsidRPr="009B1C5D">
        <w:rPr>
          <w:szCs w:val="28"/>
          <w:lang w:val="en-US"/>
        </w:rPr>
        <w:t xml:space="preserve">about it and </w:t>
      </w:r>
      <w:r w:rsidR="00FD60BB">
        <w:rPr>
          <w:lang w:val="en-US"/>
        </w:rPr>
        <w:t xml:space="preserve">specifies </w:t>
      </w:r>
      <w:r w:rsidR="00FD60BB" w:rsidRPr="00FD60BB">
        <w:rPr>
          <w:lang w:val="en-US"/>
        </w:rPr>
        <w:t>the terms of publication</w:t>
      </w:r>
      <w:r w:rsidR="00FD60BB">
        <w:rPr>
          <w:lang w:val="en-US"/>
        </w:rPr>
        <w:t xml:space="preserve"> </w:t>
      </w:r>
      <w:r w:rsidRPr="009B1C5D">
        <w:rPr>
          <w:szCs w:val="28"/>
          <w:lang w:val="en-US"/>
        </w:rPr>
        <w:t xml:space="preserve">for 5 days. </w:t>
      </w:r>
    </w:p>
    <w:p w:rsidR="00FD60BB" w:rsidRDefault="00FD60BB" w:rsidP="00C70F16">
      <w:pPr>
        <w:pStyle w:val="a3"/>
        <w:numPr>
          <w:ilvl w:val="0"/>
          <w:numId w:val="1"/>
        </w:numPr>
        <w:tabs>
          <w:tab w:val="left" w:pos="0"/>
          <w:tab w:val="left" w:pos="993"/>
        </w:tabs>
        <w:spacing w:line="240" w:lineRule="auto"/>
        <w:ind w:left="0" w:firstLine="709"/>
        <w:rPr>
          <w:lang w:val="en-US"/>
        </w:rPr>
      </w:pPr>
      <w:r w:rsidRPr="00FD60BB">
        <w:rPr>
          <w:lang w:val="en-US"/>
        </w:rPr>
        <w:t xml:space="preserve">The </w:t>
      </w:r>
      <w:r w:rsidRPr="00FD60BB">
        <w:rPr>
          <w:bCs/>
          <w:lang w:val="en-US"/>
        </w:rPr>
        <w:t>review</w:t>
      </w:r>
      <w:r w:rsidRPr="00FD60BB">
        <w:rPr>
          <w:lang w:val="en-US"/>
        </w:rPr>
        <w:t xml:space="preserve"> </w:t>
      </w:r>
      <w:r w:rsidRPr="00FD60BB">
        <w:rPr>
          <w:bCs/>
          <w:lang w:val="en-US"/>
        </w:rPr>
        <w:t>originals</w:t>
      </w:r>
      <w:r w:rsidRPr="00FD60BB">
        <w:rPr>
          <w:lang w:val="en-US"/>
        </w:rPr>
        <w:t xml:space="preserve"> </w:t>
      </w:r>
      <w:r w:rsidRPr="00FD60BB">
        <w:rPr>
          <w:lang w:val="en-US"/>
        </w:rPr>
        <w:t xml:space="preserve">are kept in the publishing house and </w:t>
      </w:r>
      <w:r w:rsidRPr="00FD60BB">
        <w:rPr>
          <w:lang w:val="en-US"/>
        </w:rPr>
        <w:t>the Editorial Board</w:t>
      </w:r>
      <w:r w:rsidRPr="00FD60BB">
        <w:rPr>
          <w:lang w:val="en-US"/>
        </w:rPr>
        <w:t xml:space="preserve"> of the journal for five years.</w:t>
      </w:r>
      <w:r>
        <w:rPr>
          <w:lang w:val="en-US"/>
        </w:rPr>
        <w:t xml:space="preserve"> T</w:t>
      </w:r>
      <w:r w:rsidRPr="00FD60BB">
        <w:rPr>
          <w:lang w:val="en-US"/>
        </w:rPr>
        <w:t>he Editorial Board of the journal</w:t>
      </w:r>
      <w:r>
        <w:rPr>
          <w:lang w:val="en-US"/>
        </w:rPr>
        <w:t xml:space="preserve"> does</w:t>
      </w:r>
      <w:r w:rsidR="00C37F2F">
        <w:rPr>
          <w:lang w:val="en-US"/>
        </w:rPr>
        <w:t xml:space="preserve"> no</w:t>
      </w:r>
      <w:r>
        <w:rPr>
          <w:lang w:val="en-US"/>
        </w:rPr>
        <w:t>t keep the manuscripts that are not accepted for publication. T</w:t>
      </w:r>
      <w:r>
        <w:rPr>
          <w:lang w:val="en-US"/>
        </w:rPr>
        <w:t>he manuscripts</w:t>
      </w:r>
      <w:r>
        <w:rPr>
          <w:lang w:val="en-US"/>
        </w:rPr>
        <w:t xml:space="preserve"> that are published </w:t>
      </w:r>
      <w:r w:rsidR="005115A5">
        <w:rPr>
          <w:lang w:val="en-US"/>
        </w:rPr>
        <w:t>are</w:t>
      </w:r>
      <w:r w:rsidR="00C37F2F">
        <w:rPr>
          <w:lang w:val="en-US"/>
        </w:rPr>
        <w:t xml:space="preserve"> not return</w:t>
      </w:r>
      <w:r w:rsidR="005115A5">
        <w:rPr>
          <w:lang w:val="en-US"/>
        </w:rPr>
        <w:t>ed</w:t>
      </w:r>
      <w:r w:rsidR="00C37F2F">
        <w:rPr>
          <w:lang w:val="en-US"/>
        </w:rPr>
        <w:t xml:space="preserve"> to the authors.</w:t>
      </w:r>
    </w:p>
    <w:p w:rsidR="000575D5" w:rsidRPr="00C37F2F" w:rsidRDefault="000575D5" w:rsidP="00C37F2F">
      <w:pPr>
        <w:spacing w:line="240" w:lineRule="auto"/>
        <w:ind w:firstLine="0"/>
        <w:rPr>
          <w:lang w:val="en-US"/>
        </w:rPr>
      </w:pPr>
      <w:bookmarkStart w:id="0" w:name="_GoBack"/>
      <w:bookmarkEnd w:id="0"/>
    </w:p>
    <w:sectPr w:rsidR="000575D5" w:rsidRPr="00C37F2F" w:rsidSect="00B255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T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65F1A"/>
    <w:multiLevelType w:val="hybridMultilevel"/>
    <w:tmpl w:val="15FE2340"/>
    <w:lvl w:ilvl="0" w:tplc="E0B03E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34255"/>
    <w:rsid w:val="000575D5"/>
    <w:rsid w:val="00097423"/>
    <w:rsid w:val="000D7EFF"/>
    <w:rsid w:val="00151849"/>
    <w:rsid w:val="00182432"/>
    <w:rsid w:val="00251AD2"/>
    <w:rsid w:val="003743D4"/>
    <w:rsid w:val="003D6C38"/>
    <w:rsid w:val="004814AE"/>
    <w:rsid w:val="004B09D8"/>
    <w:rsid w:val="005115A5"/>
    <w:rsid w:val="00634255"/>
    <w:rsid w:val="006414E2"/>
    <w:rsid w:val="00780752"/>
    <w:rsid w:val="00942B6C"/>
    <w:rsid w:val="009B1C5D"/>
    <w:rsid w:val="00A660E9"/>
    <w:rsid w:val="00AA2ACC"/>
    <w:rsid w:val="00B014D2"/>
    <w:rsid w:val="00B25521"/>
    <w:rsid w:val="00BB1F46"/>
    <w:rsid w:val="00C37F2F"/>
    <w:rsid w:val="00C46A87"/>
    <w:rsid w:val="00C70F16"/>
    <w:rsid w:val="00C800F8"/>
    <w:rsid w:val="00CC5297"/>
    <w:rsid w:val="00D24D22"/>
    <w:rsid w:val="00E8356E"/>
    <w:rsid w:val="00E9013F"/>
    <w:rsid w:val="00EC6095"/>
    <w:rsid w:val="00F6615A"/>
    <w:rsid w:val="00FD6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ACC"/>
    <w:pPr>
      <w:suppressAutoHyphens/>
      <w:spacing w:line="360" w:lineRule="auto"/>
      <w:ind w:firstLine="794"/>
      <w:jc w:val="both"/>
    </w:pPr>
    <w:rPr>
      <w:sz w:val="28"/>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4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Илья Алекс</cp:lastModifiedBy>
  <cp:revision>2</cp:revision>
  <dcterms:created xsi:type="dcterms:W3CDTF">2017-11-08T10:14:00Z</dcterms:created>
  <dcterms:modified xsi:type="dcterms:W3CDTF">2017-11-08T10:14:00Z</dcterms:modified>
</cp:coreProperties>
</file>