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B7" w:rsidRPr="00DA707A" w:rsidRDefault="00AD16B7" w:rsidP="00AD16B7">
      <w:pPr>
        <w:tabs>
          <w:tab w:val="left" w:pos="9072"/>
        </w:tabs>
        <w:spacing w:after="0" w:line="360" w:lineRule="auto"/>
        <w:jc w:val="center"/>
        <w:rPr>
          <w:b/>
          <w:sz w:val="28"/>
          <w:szCs w:val="28"/>
          <w:u w:val="single"/>
        </w:rPr>
      </w:pPr>
      <w:r w:rsidRPr="00DA707A">
        <w:rPr>
          <w:b/>
          <w:sz w:val="28"/>
          <w:szCs w:val="28"/>
          <w:u w:val="single"/>
        </w:rPr>
        <w:t>Содержание АПК №</w:t>
      </w:r>
      <w:r>
        <w:rPr>
          <w:b/>
          <w:sz w:val="28"/>
          <w:szCs w:val="28"/>
          <w:u w:val="single"/>
        </w:rPr>
        <w:t>11</w:t>
      </w:r>
      <w:r w:rsidRPr="00DA707A">
        <w:rPr>
          <w:b/>
          <w:sz w:val="28"/>
          <w:szCs w:val="28"/>
          <w:u w:val="single"/>
        </w:rPr>
        <w:t xml:space="preserve"> — 2013 г.</w:t>
      </w:r>
    </w:p>
    <w:p w:rsidR="00AD16B7" w:rsidRPr="00DA707A" w:rsidRDefault="00AD16B7" w:rsidP="00AD16B7">
      <w:pPr>
        <w:tabs>
          <w:tab w:val="left" w:pos="9072"/>
        </w:tabs>
        <w:spacing w:after="0" w:line="360" w:lineRule="auto"/>
        <w:rPr>
          <w:b/>
          <w:caps/>
          <w:sz w:val="28"/>
          <w:szCs w:val="28"/>
        </w:rPr>
      </w:pPr>
      <w:r w:rsidRPr="00DA707A">
        <w:rPr>
          <w:b/>
          <w:caps/>
          <w:sz w:val="28"/>
          <w:szCs w:val="28"/>
        </w:rPr>
        <w:t>Аграрная политика: проблемы и решения</w:t>
      </w:r>
    </w:p>
    <w:p w:rsidR="00AD16B7" w:rsidRDefault="00AD16B7" w:rsidP="00AD16B7">
      <w:pPr>
        <w:tabs>
          <w:tab w:val="left" w:leader="dot" w:pos="9072"/>
        </w:tabs>
        <w:spacing w:after="0" w:line="360" w:lineRule="auto"/>
        <w:rPr>
          <w:b/>
          <w:sz w:val="28"/>
          <w:szCs w:val="28"/>
        </w:rPr>
      </w:pPr>
      <w:proofErr w:type="spellStart"/>
      <w:r>
        <w:rPr>
          <w:b/>
          <w:sz w:val="28"/>
          <w:szCs w:val="28"/>
        </w:rPr>
        <w:t>Ушачев</w:t>
      </w:r>
      <w:proofErr w:type="spellEnd"/>
      <w:r>
        <w:rPr>
          <w:b/>
          <w:sz w:val="28"/>
          <w:szCs w:val="28"/>
        </w:rPr>
        <w:t xml:space="preserve"> И. </w:t>
      </w:r>
      <w:r>
        <w:rPr>
          <w:sz w:val="28"/>
          <w:szCs w:val="28"/>
        </w:rPr>
        <w:t>Государственная программа развития сельского хозяйства как механизм достижения продовольственной безопасности России</w:t>
      </w:r>
      <w:r>
        <w:rPr>
          <w:sz w:val="28"/>
          <w:szCs w:val="28"/>
        </w:rPr>
        <w:tab/>
        <w:t>3</w:t>
      </w:r>
    </w:p>
    <w:p w:rsidR="00AD16B7" w:rsidRPr="00DA707A" w:rsidRDefault="00AD16B7" w:rsidP="00AD16B7">
      <w:pPr>
        <w:tabs>
          <w:tab w:val="left" w:leader="dot" w:pos="9072"/>
        </w:tabs>
        <w:spacing w:after="0" w:line="360" w:lineRule="auto"/>
        <w:rPr>
          <w:sz w:val="28"/>
          <w:szCs w:val="28"/>
        </w:rPr>
      </w:pPr>
      <w:proofErr w:type="spellStart"/>
      <w:r>
        <w:rPr>
          <w:b/>
          <w:sz w:val="28"/>
          <w:szCs w:val="28"/>
        </w:rPr>
        <w:t>Костяев</w:t>
      </w:r>
      <w:proofErr w:type="spellEnd"/>
      <w:r>
        <w:rPr>
          <w:b/>
          <w:sz w:val="28"/>
          <w:szCs w:val="28"/>
        </w:rPr>
        <w:t xml:space="preserve"> А., </w:t>
      </w:r>
      <w:proofErr w:type="spellStart"/>
      <w:r>
        <w:rPr>
          <w:b/>
          <w:sz w:val="28"/>
          <w:szCs w:val="28"/>
        </w:rPr>
        <w:t>Яхнюк</w:t>
      </w:r>
      <w:proofErr w:type="spellEnd"/>
      <w:r>
        <w:rPr>
          <w:b/>
          <w:sz w:val="28"/>
          <w:szCs w:val="28"/>
        </w:rPr>
        <w:t xml:space="preserve"> С</w:t>
      </w:r>
      <w:r w:rsidRPr="00DA707A">
        <w:rPr>
          <w:b/>
          <w:sz w:val="28"/>
          <w:szCs w:val="28"/>
        </w:rPr>
        <w:t>.</w:t>
      </w:r>
      <w:r w:rsidRPr="00DA707A">
        <w:rPr>
          <w:sz w:val="28"/>
          <w:szCs w:val="28"/>
        </w:rPr>
        <w:t xml:space="preserve"> </w:t>
      </w:r>
      <w:r>
        <w:rPr>
          <w:sz w:val="28"/>
          <w:szCs w:val="28"/>
        </w:rPr>
        <w:t>Новый этап глобализации в А</w:t>
      </w:r>
      <w:proofErr w:type="gramStart"/>
      <w:r>
        <w:rPr>
          <w:sz w:val="28"/>
          <w:szCs w:val="28"/>
        </w:rPr>
        <w:t>ПК в св</w:t>
      </w:r>
      <w:proofErr w:type="gramEnd"/>
      <w:r>
        <w:rPr>
          <w:sz w:val="28"/>
          <w:szCs w:val="28"/>
        </w:rPr>
        <w:t>язи с присоединением России к ВТО</w:t>
      </w:r>
      <w:r w:rsidRPr="00DA707A">
        <w:rPr>
          <w:sz w:val="28"/>
          <w:szCs w:val="28"/>
        </w:rPr>
        <w:tab/>
      </w:r>
      <w:r>
        <w:rPr>
          <w:sz w:val="28"/>
          <w:szCs w:val="28"/>
        </w:rPr>
        <w:t>10</w:t>
      </w:r>
    </w:p>
    <w:p w:rsidR="00AD16B7" w:rsidRPr="00DA707A" w:rsidRDefault="00AD16B7" w:rsidP="00AD16B7">
      <w:pPr>
        <w:tabs>
          <w:tab w:val="left" w:leader="dot" w:pos="9072"/>
        </w:tabs>
        <w:spacing w:after="0" w:line="360" w:lineRule="auto"/>
        <w:rPr>
          <w:b/>
          <w:caps/>
          <w:sz w:val="28"/>
          <w:szCs w:val="28"/>
        </w:rPr>
      </w:pPr>
      <w:r w:rsidRPr="00DA707A">
        <w:rPr>
          <w:b/>
          <w:caps/>
          <w:sz w:val="28"/>
          <w:szCs w:val="28"/>
        </w:rPr>
        <w:t>Управление и кадровое обеспечение</w:t>
      </w:r>
    </w:p>
    <w:p w:rsidR="00AD16B7" w:rsidRDefault="00AD16B7" w:rsidP="00AD16B7">
      <w:pPr>
        <w:tabs>
          <w:tab w:val="left" w:leader="dot" w:pos="9072"/>
        </w:tabs>
        <w:spacing w:after="0" w:line="360" w:lineRule="auto"/>
        <w:rPr>
          <w:sz w:val="28"/>
          <w:szCs w:val="28"/>
        </w:rPr>
      </w:pPr>
      <w:proofErr w:type="spellStart"/>
      <w:r>
        <w:rPr>
          <w:b/>
          <w:sz w:val="28"/>
          <w:szCs w:val="28"/>
        </w:rPr>
        <w:t>Ремезков</w:t>
      </w:r>
      <w:proofErr w:type="spellEnd"/>
      <w:r>
        <w:rPr>
          <w:b/>
          <w:sz w:val="28"/>
          <w:szCs w:val="28"/>
        </w:rPr>
        <w:t xml:space="preserve"> А., </w:t>
      </w:r>
      <w:proofErr w:type="spellStart"/>
      <w:r>
        <w:rPr>
          <w:b/>
          <w:sz w:val="28"/>
          <w:szCs w:val="28"/>
        </w:rPr>
        <w:t>Дегальцева</w:t>
      </w:r>
      <w:proofErr w:type="spellEnd"/>
      <w:r>
        <w:rPr>
          <w:b/>
          <w:sz w:val="28"/>
          <w:szCs w:val="28"/>
        </w:rPr>
        <w:t xml:space="preserve"> Ж.</w:t>
      </w:r>
      <w:r w:rsidRPr="00DA707A">
        <w:rPr>
          <w:sz w:val="28"/>
          <w:szCs w:val="28"/>
        </w:rPr>
        <w:t xml:space="preserve"> </w:t>
      </w:r>
      <w:r>
        <w:rPr>
          <w:sz w:val="28"/>
          <w:szCs w:val="28"/>
        </w:rPr>
        <w:t>Влияние системы управления затратами на улучшение качества продукции АПК</w:t>
      </w:r>
      <w:r>
        <w:rPr>
          <w:sz w:val="28"/>
          <w:szCs w:val="28"/>
        </w:rPr>
        <w:tab/>
        <w:t>19</w:t>
      </w:r>
    </w:p>
    <w:p w:rsidR="00AD16B7" w:rsidRPr="006F79A5" w:rsidRDefault="00AD16B7" w:rsidP="00AD16B7">
      <w:pPr>
        <w:tabs>
          <w:tab w:val="left" w:leader="dot" w:pos="9072"/>
        </w:tabs>
        <w:spacing w:after="0" w:line="360" w:lineRule="auto"/>
        <w:rPr>
          <w:sz w:val="28"/>
          <w:szCs w:val="28"/>
        </w:rPr>
      </w:pPr>
      <w:r>
        <w:rPr>
          <w:b/>
          <w:sz w:val="28"/>
          <w:szCs w:val="28"/>
        </w:rPr>
        <w:t xml:space="preserve">Кошелев Б., Мирошников Ю. </w:t>
      </w:r>
      <w:r>
        <w:rPr>
          <w:sz w:val="28"/>
          <w:szCs w:val="28"/>
        </w:rPr>
        <w:t>Системообразующие факторы производительности труда в сельском хозяйстве</w:t>
      </w:r>
      <w:r>
        <w:rPr>
          <w:sz w:val="28"/>
          <w:szCs w:val="28"/>
        </w:rPr>
        <w:tab/>
        <w:t>26</w:t>
      </w:r>
    </w:p>
    <w:p w:rsidR="00AD16B7" w:rsidRPr="00DA707A" w:rsidRDefault="00AD16B7" w:rsidP="00AD16B7">
      <w:pPr>
        <w:tabs>
          <w:tab w:val="left" w:leader="dot" w:pos="9072"/>
        </w:tabs>
        <w:spacing w:after="0" w:line="360" w:lineRule="auto"/>
        <w:rPr>
          <w:b/>
          <w:caps/>
          <w:sz w:val="28"/>
          <w:szCs w:val="28"/>
        </w:rPr>
      </w:pPr>
      <w:r w:rsidRPr="00DA707A">
        <w:rPr>
          <w:b/>
          <w:caps/>
          <w:sz w:val="28"/>
          <w:szCs w:val="28"/>
        </w:rPr>
        <w:t>формы хозяйствования в рыночной экономике</w:t>
      </w:r>
    </w:p>
    <w:p w:rsidR="00AD16B7" w:rsidRDefault="00AD16B7" w:rsidP="00AD16B7">
      <w:pPr>
        <w:tabs>
          <w:tab w:val="left" w:leader="dot" w:pos="9072"/>
        </w:tabs>
        <w:spacing w:after="0" w:line="360" w:lineRule="auto"/>
        <w:rPr>
          <w:sz w:val="28"/>
          <w:szCs w:val="28"/>
        </w:rPr>
      </w:pPr>
      <w:proofErr w:type="spellStart"/>
      <w:r>
        <w:rPr>
          <w:b/>
          <w:sz w:val="28"/>
          <w:szCs w:val="28"/>
        </w:rPr>
        <w:t>Кустова</w:t>
      </w:r>
      <w:proofErr w:type="spellEnd"/>
      <w:r>
        <w:rPr>
          <w:b/>
          <w:sz w:val="28"/>
          <w:szCs w:val="28"/>
        </w:rPr>
        <w:t xml:space="preserve"> С</w:t>
      </w:r>
      <w:r w:rsidRPr="00DA707A">
        <w:rPr>
          <w:b/>
          <w:sz w:val="28"/>
          <w:szCs w:val="28"/>
        </w:rPr>
        <w:t>.</w:t>
      </w:r>
      <w:r w:rsidRPr="00DA707A">
        <w:rPr>
          <w:sz w:val="28"/>
          <w:szCs w:val="28"/>
        </w:rPr>
        <w:t xml:space="preserve"> </w:t>
      </w:r>
      <w:r>
        <w:rPr>
          <w:sz w:val="28"/>
          <w:szCs w:val="28"/>
        </w:rPr>
        <w:t>Развитие интеграционных процессов в АПК Магаданской области</w:t>
      </w:r>
      <w:r>
        <w:rPr>
          <w:sz w:val="28"/>
          <w:szCs w:val="28"/>
        </w:rPr>
        <w:tab/>
        <w:t>33</w:t>
      </w:r>
    </w:p>
    <w:p w:rsidR="00AD16B7" w:rsidRPr="00DA707A" w:rsidRDefault="00AD16B7" w:rsidP="00AD16B7">
      <w:pPr>
        <w:tabs>
          <w:tab w:val="left" w:leader="dot" w:pos="9072"/>
        </w:tabs>
        <w:spacing w:after="0" w:line="360" w:lineRule="auto"/>
        <w:rPr>
          <w:b/>
          <w:caps/>
          <w:sz w:val="28"/>
          <w:szCs w:val="28"/>
        </w:rPr>
      </w:pPr>
      <w:proofErr w:type="gramStart"/>
      <w:r w:rsidRPr="00DA707A">
        <w:rPr>
          <w:b/>
          <w:caps/>
          <w:sz w:val="28"/>
          <w:szCs w:val="28"/>
        </w:rPr>
        <w:t>экономический механизм</w:t>
      </w:r>
      <w:proofErr w:type="gramEnd"/>
      <w:r w:rsidRPr="00DA707A">
        <w:rPr>
          <w:b/>
          <w:caps/>
          <w:sz w:val="28"/>
          <w:szCs w:val="28"/>
        </w:rPr>
        <w:t xml:space="preserve"> хозяйствования</w:t>
      </w:r>
    </w:p>
    <w:p w:rsidR="00AD16B7" w:rsidRDefault="00AD16B7" w:rsidP="00AD16B7">
      <w:pPr>
        <w:tabs>
          <w:tab w:val="left" w:leader="dot" w:pos="9072"/>
        </w:tabs>
        <w:spacing w:after="0" w:line="360" w:lineRule="auto"/>
        <w:rPr>
          <w:sz w:val="28"/>
          <w:szCs w:val="28"/>
        </w:rPr>
      </w:pPr>
      <w:proofErr w:type="spellStart"/>
      <w:r>
        <w:rPr>
          <w:b/>
          <w:sz w:val="28"/>
          <w:szCs w:val="28"/>
        </w:rPr>
        <w:t>Бобылева</w:t>
      </w:r>
      <w:proofErr w:type="spellEnd"/>
      <w:r>
        <w:rPr>
          <w:b/>
          <w:sz w:val="28"/>
          <w:szCs w:val="28"/>
        </w:rPr>
        <w:t xml:space="preserve"> А., Иванова Л. </w:t>
      </w:r>
      <w:r>
        <w:rPr>
          <w:sz w:val="28"/>
          <w:szCs w:val="28"/>
        </w:rPr>
        <w:t>Влияние господдержки АПК на развитие сельского хозяйства</w:t>
      </w:r>
      <w:r>
        <w:rPr>
          <w:sz w:val="28"/>
          <w:szCs w:val="28"/>
        </w:rPr>
        <w:tab/>
        <w:t>37</w:t>
      </w:r>
    </w:p>
    <w:p w:rsidR="00AD16B7" w:rsidRDefault="00AD16B7" w:rsidP="00AD16B7">
      <w:pPr>
        <w:tabs>
          <w:tab w:val="left" w:leader="dot" w:pos="9072"/>
        </w:tabs>
        <w:spacing w:after="0" w:line="360" w:lineRule="auto"/>
        <w:rPr>
          <w:sz w:val="28"/>
          <w:szCs w:val="28"/>
        </w:rPr>
      </w:pPr>
      <w:proofErr w:type="spellStart"/>
      <w:r>
        <w:rPr>
          <w:b/>
          <w:sz w:val="28"/>
          <w:szCs w:val="28"/>
        </w:rPr>
        <w:t>Крутова</w:t>
      </w:r>
      <w:proofErr w:type="spellEnd"/>
      <w:r>
        <w:rPr>
          <w:b/>
          <w:sz w:val="28"/>
          <w:szCs w:val="28"/>
        </w:rPr>
        <w:t xml:space="preserve"> Л., Счастливая Н., Зотова М. </w:t>
      </w:r>
      <w:r>
        <w:rPr>
          <w:sz w:val="28"/>
          <w:szCs w:val="28"/>
        </w:rPr>
        <w:t>Повышать уровень государственной поддержки крестьянских (фермерских) хозяйств</w:t>
      </w:r>
      <w:r>
        <w:rPr>
          <w:sz w:val="28"/>
          <w:szCs w:val="28"/>
        </w:rPr>
        <w:tab/>
        <w:t>43</w:t>
      </w:r>
    </w:p>
    <w:p w:rsidR="00AD16B7" w:rsidRPr="005F5A46" w:rsidRDefault="00AD16B7" w:rsidP="00AD16B7">
      <w:pPr>
        <w:tabs>
          <w:tab w:val="left" w:leader="dot" w:pos="9072"/>
        </w:tabs>
        <w:spacing w:after="0" w:line="360" w:lineRule="auto"/>
        <w:rPr>
          <w:sz w:val="28"/>
          <w:szCs w:val="28"/>
        </w:rPr>
      </w:pPr>
      <w:r w:rsidRPr="00A74BBE">
        <w:rPr>
          <w:b/>
          <w:sz w:val="28"/>
          <w:szCs w:val="28"/>
        </w:rPr>
        <w:t>Стеблева Н.</w:t>
      </w:r>
      <w:r>
        <w:rPr>
          <w:sz w:val="28"/>
          <w:szCs w:val="28"/>
        </w:rPr>
        <w:t xml:space="preserve"> Методология расчета поддержки подотраслей сельского хозяйства</w:t>
      </w:r>
      <w:r>
        <w:rPr>
          <w:sz w:val="28"/>
          <w:szCs w:val="28"/>
        </w:rPr>
        <w:tab/>
        <w:t>49</w:t>
      </w:r>
    </w:p>
    <w:p w:rsidR="00AD16B7" w:rsidRPr="00DA707A" w:rsidRDefault="00AD16B7" w:rsidP="00AD16B7">
      <w:pPr>
        <w:tabs>
          <w:tab w:val="left" w:leader="dot" w:pos="9072"/>
        </w:tabs>
        <w:spacing w:after="0" w:line="360" w:lineRule="auto"/>
        <w:rPr>
          <w:b/>
          <w:caps/>
          <w:sz w:val="28"/>
          <w:szCs w:val="28"/>
        </w:rPr>
      </w:pPr>
      <w:r w:rsidRPr="00DA707A">
        <w:rPr>
          <w:b/>
          <w:caps/>
          <w:sz w:val="28"/>
          <w:szCs w:val="28"/>
        </w:rPr>
        <w:t>Агропромышленный рынок</w:t>
      </w:r>
    </w:p>
    <w:p w:rsidR="00AD16B7" w:rsidRDefault="00AD16B7" w:rsidP="00AD16B7">
      <w:pPr>
        <w:tabs>
          <w:tab w:val="left" w:leader="dot" w:pos="9072"/>
        </w:tabs>
        <w:rPr>
          <w:rFonts w:eastAsia="Times New Roman"/>
          <w:sz w:val="28"/>
          <w:szCs w:val="28"/>
          <w:lang w:eastAsia="ru-RU"/>
        </w:rPr>
      </w:pPr>
      <w:r>
        <w:rPr>
          <w:rFonts w:eastAsia="Times New Roman"/>
          <w:b/>
          <w:sz w:val="28"/>
          <w:szCs w:val="28"/>
          <w:lang w:eastAsia="ru-RU"/>
        </w:rPr>
        <w:t xml:space="preserve">Минаков И. </w:t>
      </w:r>
      <w:r>
        <w:rPr>
          <w:rFonts w:eastAsia="Times New Roman"/>
          <w:sz w:val="28"/>
          <w:szCs w:val="28"/>
          <w:lang w:eastAsia="ru-RU"/>
        </w:rPr>
        <w:t xml:space="preserve">Развитие рынка </w:t>
      </w:r>
      <w:proofErr w:type="spellStart"/>
      <w:r>
        <w:rPr>
          <w:rFonts w:eastAsia="Times New Roman"/>
          <w:sz w:val="28"/>
          <w:szCs w:val="28"/>
          <w:lang w:eastAsia="ru-RU"/>
        </w:rPr>
        <w:t>маслиничных</w:t>
      </w:r>
      <w:proofErr w:type="spellEnd"/>
      <w:r>
        <w:rPr>
          <w:rFonts w:eastAsia="Times New Roman"/>
          <w:sz w:val="28"/>
          <w:szCs w:val="28"/>
          <w:lang w:eastAsia="ru-RU"/>
        </w:rPr>
        <w:t xml:space="preserve"> культур</w:t>
      </w:r>
    </w:p>
    <w:p w:rsidR="00AD16B7" w:rsidRDefault="00AD16B7" w:rsidP="00AD16B7">
      <w:pPr>
        <w:tabs>
          <w:tab w:val="left" w:leader="dot" w:pos="9072"/>
        </w:tabs>
        <w:rPr>
          <w:rFonts w:eastAsia="Times New Roman"/>
          <w:sz w:val="28"/>
          <w:szCs w:val="28"/>
          <w:lang w:eastAsia="ru-RU"/>
        </w:rPr>
      </w:pPr>
      <w:r>
        <w:rPr>
          <w:rFonts w:eastAsia="Times New Roman"/>
          <w:sz w:val="28"/>
          <w:szCs w:val="28"/>
          <w:lang w:eastAsia="ru-RU"/>
        </w:rPr>
        <w:t>и растительного масла</w:t>
      </w:r>
      <w:r w:rsidRPr="00DA707A">
        <w:rPr>
          <w:rFonts w:eastAsia="Times New Roman"/>
          <w:sz w:val="28"/>
          <w:szCs w:val="28"/>
          <w:lang w:eastAsia="ru-RU"/>
        </w:rPr>
        <w:tab/>
      </w:r>
      <w:r>
        <w:rPr>
          <w:rFonts w:eastAsia="Times New Roman"/>
          <w:sz w:val="28"/>
          <w:szCs w:val="28"/>
          <w:lang w:eastAsia="ru-RU"/>
        </w:rPr>
        <w:t>54</w:t>
      </w:r>
    </w:p>
    <w:p w:rsidR="00AD16B7" w:rsidRPr="00DA707A" w:rsidRDefault="00AD16B7" w:rsidP="00AD16B7">
      <w:pPr>
        <w:tabs>
          <w:tab w:val="left" w:leader="dot" w:pos="9072"/>
        </w:tabs>
        <w:spacing w:after="0" w:line="360" w:lineRule="auto"/>
        <w:rPr>
          <w:b/>
          <w:caps/>
          <w:sz w:val="28"/>
          <w:szCs w:val="28"/>
        </w:rPr>
      </w:pPr>
      <w:r w:rsidRPr="00DA707A">
        <w:rPr>
          <w:b/>
          <w:caps/>
          <w:sz w:val="28"/>
          <w:szCs w:val="28"/>
        </w:rPr>
        <w:t>Экономическая работа на селе</w:t>
      </w:r>
    </w:p>
    <w:p w:rsidR="00AD16B7" w:rsidRDefault="00AD16B7" w:rsidP="00AD16B7">
      <w:pPr>
        <w:tabs>
          <w:tab w:val="left" w:leader="dot" w:pos="9072"/>
        </w:tabs>
        <w:spacing w:after="0" w:line="360" w:lineRule="auto"/>
        <w:rPr>
          <w:sz w:val="28"/>
          <w:szCs w:val="28"/>
        </w:rPr>
      </w:pPr>
      <w:proofErr w:type="spellStart"/>
      <w:r>
        <w:rPr>
          <w:b/>
          <w:sz w:val="28"/>
          <w:szCs w:val="28"/>
        </w:rPr>
        <w:t>Липски</w:t>
      </w:r>
      <w:proofErr w:type="spellEnd"/>
      <w:r>
        <w:rPr>
          <w:b/>
          <w:sz w:val="28"/>
          <w:szCs w:val="28"/>
        </w:rPr>
        <w:t xml:space="preserve"> С. </w:t>
      </w:r>
      <w:r>
        <w:rPr>
          <w:sz w:val="28"/>
          <w:szCs w:val="28"/>
        </w:rPr>
        <w:t>Задачи землеустройства в аграрном секторе</w:t>
      </w:r>
    </w:p>
    <w:p w:rsidR="00AD16B7" w:rsidRDefault="00AD16B7" w:rsidP="00AD16B7">
      <w:pPr>
        <w:tabs>
          <w:tab w:val="left" w:leader="dot" w:pos="9072"/>
        </w:tabs>
        <w:spacing w:after="0" w:line="360" w:lineRule="auto"/>
        <w:rPr>
          <w:sz w:val="28"/>
          <w:szCs w:val="28"/>
        </w:rPr>
      </w:pPr>
      <w:r>
        <w:rPr>
          <w:sz w:val="28"/>
          <w:szCs w:val="28"/>
        </w:rPr>
        <w:t>на современном этапе</w:t>
      </w:r>
      <w:r>
        <w:rPr>
          <w:sz w:val="28"/>
          <w:szCs w:val="28"/>
        </w:rPr>
        <w:tab/>
        <w:t>60</w:t>
      </w:r>
    </w:p>
    <w:p w:rsidR="00AD16B7" w:rsidRPr="00DA707A" w:rsidRDefault="00AD16B7" w:rsidP="00AD16B7">
      <w:pPr>
        <w:tabs>
          <w:tab w:val="left" w:leader="dot" w:pos="9072"/>
        </w:tabs>
        <w:spacing w:after="0" w:line="360" w:lineRule="auto"/>
        <w:rPr>
          <w:b/>
          <w:caps/>
          <w:sz w:val="28"/>
          <w:szCs w:val="28"/>
        </w:rPr>
      </w:pPr>
      <w:r w:rsidRPr="00DA707A">
        <w:rPr>
          <w:b/>
          <w:caps/>
          <w:sz w:val="28"/>
          <w:szCs w:val="28"/>
        </w:rPr>
        <w:t>Развитие сельских территорий</w:t>
      </w:r>
    </w:p>
    <w:p w:rsidR="00AD16B7" w:rsidRDefault="00AD16B7" w:rsidP="00AD16B7">
      <w:pPr>
        <w:tabs>
          <w:tab w:val="left" w:leader="dot" w:pos="9072"/>
        </w:tabs>
        <w:spacing w:after="0" w:line="360" w:lineRule="auto"/>
        <w:rPr>
          <w:sz w:val="28"/>
          <w:szCs w:val="28"/>
        </w:rPr>
      </w:pPr>
      <w:r>
        <w:rPr>
          <w:b/>
          <w:sz w:val="28"/>
          <w:szCs w:val="28"/>
        </w:rPr>
        <w:t xml:space="preserve">Тарасов Н., </w:t>
      </w:r>
      <w:proofErr w:type="spellStart"/>
      <w:r>
        <w:rPr>
          <w:b/>
          <w:sz w:val="28"/>
          <w:szCs w:val="28"/>
        </w:rPr>
        <w:t>Эрюкова</w:t>
      </w:r>
      <w:proofErr w:type="spellEnd"/>
      <w:r>
        <w:rPr>
          <w:b/>
          <w:sz w:val="28"/>
          <w:szCs w:val="28"/>
        </w:rPr>
        <w:t xml:space="preserve"> И., Додонова И.</w:t>
      </w:r>
      <w:r w:rsidRPr="00DA707A">
        <w:rPr>
          <w:sz w:val="28"/>
          <w:szCs w:val="28"/>
        </w:rPr>
        <w:t xml:space="preserve"> </w:t>
      </w:r>
      <w:r>
        <w:rPr>
          <w:sz w:val="28"/>
          <w:szCs w:val="28"/>
        </w:rPr>
        <w:t>Ретроспективные и прогнозные взгляды на доходы сельского населения России</w:t>
      </w:r>
      <w:r w:rsidRPr="00DA707A">
        <w:rPr>
          <w:sz w:val="28"/>
          <w:szCs w:val="28"/>
        </w:rPr>
        <w:tab/>
      </w:r>
      <w:r>
        <w:rPr>
          <w:sz w:val="28"/>
          <w:szCs w:val="28"/>
        </w:rPr>
        <w:t>65</w:t>
      </w:r>
    </w:p>
    <w:p w:rsidR="00AD16B7" w:rsidRDefault="00AD16B7" w:rsidP="00AD16B7">
      <w:pPr>
        <w:tabs>
          <w:tab w:val="left" w:leader="dot" w:pos="9072"/>
        </w:tabs>
        <w:spacing w:after="0" w:line="360" w:lineRule="auto"/>
        <w:rPr>
          <w:b/>
          <w:caps/>
          <w:sz w:val="28"/>
          <w:szCs w:val="28"/>
        </w:rPr>
      </w:pPr>
      <w:r>
        <w:rPr>
          <w:b/>
          <w:caps/>
          <w:sz w:val="28"/>
          <w:szCs w:val="28"/>
        </w:rPr>
        <w:lastRenderedPageBreak/>
        <w:t>за рубежом</w:t>
      </w:r>
    </w:p>
    <w:p w:rsidR="00AD16B7" w:rsidRDefault="00AD16B7" w:rsidP="00AD16B7">
      <w:pPr>
        <w:tabs>
          <w:tab w:val="left" w:leader="dot" w:pos="9072"/>
        </w:tabs>
        <w:spacing w:after="0" w:line="360" w:lineRule="auto"/>
        <w:rPr>
          <w:sz w:val="28"/>
          <w:szCs w:val="28"/>
        </w:rPr>
      </w:pPr>
      <w:proofErr w:type="spellStart"/>
      <w:r>
        <w:rPr>
          <w:b/>
          <w:sz w:val="28"/>
          <w:szCs w:val="28"/>
        </w:rPr>
        <w:t>Корбут</w:t>
      </w:r>
      <w:proofErr w:type="spellEnd"/>
      <w:r>
        <w:rPr>
          <w:b/>
          <w:sz w:val="28"/>
          <w:szCs w:val="28"/>
        </w:rPr>
        <w:t xml:space="preserve"> Т. </w:t>
      </w:r>
      <w:r>
        <w:rPr>
          <w:sz w:val="28"/>
          <w:szCs w:val="28"/>
        </w:rPr>
        <w:t>Мировой опыт проведения сельскохозяйственной переписи по программе ФАО ООН раунда 2010 г.</w:t>
      </w:r>
      <w:r>
        <w:rPr>
          <w:sz w:val="28"/>
          <w:szCs w:val="28"/>
        </w:rPr>
        <w:tab/>
        <w:t>74</w:t>
      </w:r>
    </w:p>
    <w:p w:rsidR="00AD16B7" w:rsidRPr="007534F8" w:rsidRDefault="00AD16B7" w:rsidP="00AD16B7">
      <w:pPr>
        <w:tabs>
          <w:tab w:val="left" w:leader="dot" w:pos="9072"/>
        </w:tabs>
        <w:spacing w:after="0" w:line="360" w:lineRule="auto"/>
        <w:rPr>
          <w:sz w:val="28"/>
          <w:szCs w:val="28"/>
        </w:rPr>
      </w:pPr>
      <w:r>
        <w:rPr>
          <w:b/>
          <w:sz w:val="28"/>
          <w:szCs w:val="28"/>
        </w:rPr>
        <w:t xml:space="preserve">Каримова М. </w:t>
      </w:r>
      <w:proofErr w:type="spellStart"/>
      <w:r>
        <w:rPr>
          <w:sz w:val="28"/>
          <w:szCs w:val="28"/>
        </w:rPr>
        <w:t>Франчайзинг</w:t>
      </w:r>
      <w:proofErr w:type="spellEnd"/>
      <w:r>
        <w:rPr>
          <w:sz w:val="28"/>
          <w:szCs w:val="28"/>
        </w:rPr>
        <w:t xml:space="preserve"> в сельском хозяйстве Казахстана</w:t>
      </w:r>
      <w:r>
        <w:rPr>
          <w:sz w:val="28"/>
          <w:szCs w:val="28"/>
        </w:rPr>
        <w:tab/>
        <w:t>81</w:t>
      </w:r>
    </w:p>
    <w:p w:rsidR="00AD16B7" w:rsidRPr="00DA707A" w:rsidRDefault="00AD16B7" w:rsidP="00AD16B7">
      <w:pPr>
        <w:tabs>
          <w:tab w:val="left" w:leader="dot" w:pos="9072"/>
        </w:tabs>
        <w:spacing w:after="0" w:line="360" w:lineRule="auto"/>
        <w:rPr>
          <w:b/>
          <w:caps/>
          <w:sz w:val="28"/>
          <w:szCs w:val="28"/>
        </w:rPr>
      </w:pPr>
      <w:r w:rsidRPr="00DA707A">
        <w:rPr>
          <w:b/>
          <w:caps/>
          <w:sz w:val="28"/>
          <w:szCs w:val="28"/>
        </w:rPr>
        <w:t>Конкурс молодых авторов</w:t>
      </w:r>
    </w:p>
    <w:p w:rsidR="00AD16B7" w:rsidRPr="00A53D01" w:rsidRDefault="00AD16B7" w:rsidP="00AD16B7">
      <w:pPr>
        <w:tabs>
          <w:tab w:val="left" w:leader="dot" w:pos="9072"/>
        </w:tabs>
        <w:rPr>
          <w:sz w:val="28"/>
          <w:szCs w:val="28"/>
        </w:rPr>
      </w:pPr>
      <w:r>
        <w:rPr>
          <w:b/>
          <w:sz w:val="28"/>
          <w:szCs w:val="28"/>
        </w:rPr>
        <w:t xml:space="preserve">Писарев С. </w:t>
      </w:r>
      <w:r>
        <w:rPr>
          <w:sz w:val="28"/>
          <w:szCs w:val="28"/>
        </w:rPr>
        <w:t>Методология оптимизации продовольственной деятельности фирмы в рыно</w:t>
      </w:r>
      <w:r w:rsidR="00787361">
        <w:rPr>
          <w:sz w:val="28"/>
          <w:szCs w:val="28"/>
        </w:rPr>
        <w:t>ч</w:t>
      </w:r>
      <w:r>
        <w:rPr>
          <w:sz w:val="28"/>
          <w:szCs w:val="28"/>
        </w:rPr>
        <w:t>ных условиях</w:t>
      </w:r>
      <w:r>
        <w:rPr>
          <w:sz w:val="28"/>
          <w:szCs w:val="28"/>
        </w:rPr>
        <w:tab/>
        <w:t>90</w:t>
      </w:r>
    </w:p>
    <w:p w:rsidR="00AD16B7" w:rsidRPr="00DA707A" w:rsidRDefault="00AD16B7" w:rsidP="00AD16B7">
      <w:pPr>
        <w:tabs>
          <w:tab w:val="left" w:leader="dot" w:pos="9072"/>
        </w:tabs>
        <w:spacing w:after="0" w:line="360" w:lineRule="auto"/>
        <w:rPr>
          <w:b/>
          <w:caps/>
          <w:sz w:val="28"/>
          <w:szCs w:val="28"/>
        </w:rPr>
      </w:pPr>
      <w:r w:rsidRPr="00DA707A">
        <w:rPr>
          <w:b/>
          <w:caps/>
          <w:sz w:val="28"/>
          <w:szCs w:val="28"/>
        </w:rPr>
        <w:t>Критика и библиография</w:t>
      </w:r>
    </w:p>
    <w:p w:rsidR="00AD16B7" w:rsidRPr="00A53D01" w:rsidRDefault="00AD16B7" w:rsidP="00AD16B7">
      <w:pPr>
        <w:tabs>
          <w:tab w:val="left" w:leader="dot" w:pos="9072"/>
        </w:tabs>
        <w:spacing w:after="0" w:line="360" w:lineRule="auto"/>
        <w:ind w:right="-143"/>
        <w:rPr>
          <w:sz w:val="28"/>
          <w:szCs w:val="28"/>
        </w:rPr>
      </w:pPr>
      <w:r>
        <w:rPr>
          <w:b/>
          <w:sz w:val="28"/>
          <w:szCs w:val="28"/>
        </w:rPr>
        <w:t>Гончаров В</w:t>
      </w:r>
      <w:r w:rsidRPr="00A53D01">
        <w:rPr>
          <w:b/>
          <w:sz w:val="28"/>
          <w:szCs w:val="28"/>
        </w:rPr>
        <w:t>.</w:t>
      </w:r>
      <w:r>
        <w:rPr>
          <w:sz w:val="28"/>
          <w:szCs w:val="28"/>
        </w:rPr>
        <w:t xml:space="preserve"> — </w:t>
      </w:r>
      <w:proofErr w:type="spellStart"/>
      <w:r>
        <w:rPr>
          <w:sz w:val="28"/>
          <w:szCs w:val="28"/>
        </w:rPr>
        <w:t>Буздалов</w:t>
      </w:r>
      <w:proofErr w:type="spellEnd"/>
      <w:r>
        <w:rPr>
          <w:sz w:val="28"/>
          <w:szCs w:val="28"/>
        </w:rPr>
        <w:t xml:space="preserve"> И. Российское село и крестьянство в тисках монопольного окружения</w:t>
      </w:r>
      <w:r w:rsidRPr="00A53D01">
        <w:rPr>
          <w:sz w:val="28"/>
          <w:szCs w:val="28"/>
        </w:rPr>
        <w:tab/>
      </w:r>
      <w:r>
        <w:rPr>
          <w:sz w:val="28"/>
          <w:szCs w:val="28"/>
        </w:rPr>
        <w:t>94</w:t>
      </w:r>
    </w:p>
    <w:p w:rsidR="00AD16B7" w:rsidRDefault="00AD16B7" w:rsidP="0073547E">
      <w:pPr>
        <w:tabs>
          <w:tab w:val="left" w:pos="9072"/>
        </w:tabs>
        <w:spacing w:after="0" w:line="360" w:lineRule="auto"/>
        <w:rPr>
          <w:b/>
          <w:sz w:val="28"/>
          <w:szCs w:val="28"/>
          <w:u w:val="single"/>
        </w:rPr>
      </w:pPr>
    </w:p>
    <w:p w:rsidR="00AD16B7" w:rsidRPr="002A5E60" w:rsidRDefault="00AD16B7" w:rsidP="00AD16B7">
      <w:pPr>
        <w:spacing w:after="0" w:line="240" w:lineRule="auto"/>
        <w:jc w:val="center"/>
        <w:rPr>
          <w:rFonts w:eastAsia="Times New Roman"/>
          <w:b/>
          <w:sz w:val="28"/>
          <w:szCs w:val="28"/>
          <w:u w:val="single"/>
          <w:lang w:val="en-US" w:eastAsia="ru-RU"/>
        </w:rPr>
      </w:pPr>
      <w:r w:rsidRPr="00AD16B7">
        <w:rPr>
          <w:rFonts w:eastAsia="Times New Roman"/>
          <w:b/>
          <w:sz w:val="28"/>
          <w:szCs w:val="28"/>
          <w:u w:val="single"/>
          <w:lang w:val="en-US" w:eastAsia="ru-RU"/>
        </w:rPr>
        <w:t xml:space="preserve">Contents AIC number 12 </w:t>
      </w:r>
      <w:r w:rsidRPr="00787361">
        <w:rPr>
          <w:rFonts w:eastAsia="Times New Roman"/>
          <w:b/>
          <w:sz w:val="28"/>
          <w:szCs w:val="28"/>
          <w:u w:val="single"/>
          <w:lang w:val="en-US" w:eastAsia="ru-RU"/>
        </w:rPr>
        <w:t>—</w:t>
      </w:r>
      <w:r w:rsidRPr="00AD16B7">
        <w:rPr>
          <w:rFonts w:eastAsia="Times New Roman"/>
          <w:b/>
          <w:sz w:val="28"/>
          <w:szCs w:val="28"/>
          <w:u w:val="single"/>
          <w:lang w:val="en-US" w:eastAsia="ru-RU"/>
        </w:rPr>
        <w:t xml:space="preserve"> 2013</w:t>
      </w:r>
    </w:p>
    <w:p w:rsidR="004F312C" w:rsidRPr="005949FD" w:rsidRDefault="004F312C" w:rsidP="0073547E">
      <w:pPr>
        <w:tabs>
          <w:tab w:val="left" w:leader="dot" w:pos="9072"/>
        </w:tabs>
        <w:spacing w:after="0" w:line="360" w:lineRule="auto"/>
        <w:rPr>
          <w:b/>
          <w:lang w:val="en-US"/>
        </w:rPr>
      </w:pPr>
      <w:r>
        <w:rPr>
          <w:b/>
          <w:lang w:val="en-US"/>
        </w:rPr>
        <w:t>AGRARIAN</w:t>
      </w:r>
      <w:r w:rsidRPr="005949FD">
        <w:rPr>
          <w:b/>
          <w:lang w:val="en-US"/>
        </w:rPr>
        <w:t xml:space="preserve"> </w:t>
      </w:r>
      <w:r>
        <w:rPr>
          <w:b/>
          <w:lang w:val="en-US"/>
        </w:rPr>
        <w:t>POLICY</w:t>
      </w:r>
      <w:r w:rsidRPr="005949FD">
        <w:rPr>
          <w:b/>
          <w:lang w:val="en-US"/>
        </w:rPr>
        <w:t xml:space="preserve">: </w:t>
      </w:r>
      <w:r>
        <w:rPr>
          <w:b/>
          <w:lang w:val="en-US"/>
        </w:rPr>
        <w:t>PROBLEMS</w:t>
      </w:r>
      <w:r w:rsidRPr="005949FD">
        <w:rPr>
          <w:b/>
          <w:lang w:val="en-US"/>
        </w:rPr>
        <w:t xml:space="preserve"> </w:t>
      </w:r>
      <w:r>
        <w:rPr>
          <w:b/>
          <w:lang w:val="en-US"/>
        </w:rPr>
        <w:t>AND</w:t>
      </w:r>
      <w:r w:rsidRPr="005949FD">
        <w:rPr>
          <w:b/>
          <w:lang w:val="en-US"/>
        </w:rPr>
        <w:t xml:space="preserve"> </w:t>
      </w:r>
      <w:r>
        <w:rPr>
          <w:b/>
          <w:lang w:val="en-US"/>
        </w:rPr>
        <w:t>SOLUTIONS</w:t>
      </w:r>
      <w:r w:rsidRPr="005949FD">
        <w:rPr>
          <w:b/>
          <w:lang w:val="en-US"/>
        </w:rPr>
        <w:t xml:space="preserve"> </w:t>
      </w:r>
    </w:p>
    <w:p w:rsidR="0073547E" w:rsidRPr="005949FD" w:rsidRDefault="005949FD" w:rsidP="0073547E">
      <w:pPr>
        <w:tabs>
          <w:tab w:val="left" w:leader="dot" w:pos="9072"/>
        </w:tabs>
        <w:spacing w:after="0" w:line="360" w:lineRule="auto"/>
        <w:rPr>
          <w:b/>
          <w:sz w:val="28"/>
          <w:szCs w:val="28"/>
          <w:lang w:val="en-US"/>
        </w:rPr>
      </w:pPr>
      <w:r>
        <w:rPr>
          <w:b/>
          <w:sz w:val="28"/>
          <w:szCs w:val="28"/>
          <w:lang w:val="en-US"/>
        </w:rPr>
        <w:t>Ushachev</w:t>
      </w:r>
      <w:r w:rsidRPr="005949FD">
        <w:rPr>
          <w:b/>
          <w:sz w:val="28"/>
          <w:szCs w:val="28"/>
          <w:lang w:val="en-US"/>
        </w:rPr>
        <w:t xml:space="preserve"> </w:t>
      </w:r>
      <w:r>
        <w:rPr>
          <w:b/>
          <w:sz w:val="28"/>
          <w:szCs w:val="28"/>
          <w:lang w:val="en-US"/>
        </w:rPr>
        <w:t>I</w:t>
      </w:r>
      <w:r w:rsidRPr="005949FD">
        <w:rPr>
          <w:b/>
          <w:sz w:val="28"/>
          <w:szCs w:val="28"/>
          <w:lang w:val="en-US"/>
        </w:rPr>
        <w:t>.</w:t>
      </w:r>
      <w:r w:rsidR="0073547E" w:rsidRPr="005949FD">
        <w:rPr>
          <w:b/>
          <w:sz w:val="28"/>
          <w:szCs w:val="28"/>
          <w:lang w:val="en-US"/>
        </w:rPr>
        <w:t xml:space="preserve"> </w:t>
      </w:r>
      <w:r>
        <w:rPr>
          <w:sz w:val="28"/>
          <w:szCs w:val="28"/>
          <w:lang w:val="en-US"/>
        </w:rPr>
        <w:t>The</w:t>
      </w:r>
      <w:r w:rsidRPr="005949FD">
        <w:rPr>
          <w:sz w:val="28"/>
          <w:szCs w:val="28"/>
          <w:lang w:val="en-US"/>
        </w:rPr>
        <w:t xml:space="preserve"> </w:t>
      </w:r>
      <w:r>
        <w:rPr>
          <w:sz w:val="28"/>
          <w:szCs w:val="28"/>
          <w:lang w:val="en-US"/>
        </w:rPr>
        <w:t>state</w:t>
      </w:r>
      <w:r w:rsidRPr="005949FD">
        <w:rPr>
          <w:sz w:val="28"/>
          <w:szCs w:val="28"/>
          <w:lang w:val="en-US"/>
        </w:rPr>
        <w:t xml:space="preserve"> </w:t>
      </w:r>
      <w:r>
        <w:rPr>
          <w:sz w:val="28"/>
          <w:szCs w:val="28"/>
          <w:lang w:val="en-US"/>
        </w:rPr>
        <w:t>program</w:t>
      </w:r>
      <w:r w:rsidRPr="005949FD">
        <w:rPr>
          <w:sz w:val="28"/>
          <w:szCs w:val="28"/>
          <w:lang w:val="en-US"/>
        </w:rPr>
        <w:t xml:space="preserve"> </w:t>
      </w:r>
      <w:r>
        <w:rPr>
          <w:sz w:val="28"/>
          <w:szCs w:val="28"/>
          <w:lang w:val="en-US"/>
        </w:rPr>
        <w:t>for</w:t>
      </w:r>
      <w:r w:rsidRPr="005949FD">
        <w:rPr>
          <w:sz w:val="28"/>
          <w:szCs w:val="28"/>
          <w:lang w:val="en-US"/>
        </w:rPr>
        <w:t xml:space="preserve"> </w:t>
      </w:r>
      <w:r>
        <w:rPr>
          <w:sz w:val="28"/>
          <w:szCs w:val="28"/>
          <w:lang w:val="en-US"/>
        </w:rPr>
        <w:t>the</w:t>
      </w:r>
      <w:r w:rsidRPr="005949FD">
        <w:rPr>
          <w:sz w:val="28"/>
          <w:szCs w:val="28"/>
          <w:lang w:val="en-US"/>
        </w:rPr>
        <w:t xml:space="preserve"> </w:t>
      </w:r>
      <w:r>
        <w:rPr>
          <w:sz w:val="28"/>
          <w:szCs w:val="28"/>
          <w:lang w:val="en-US"/>
        </w:rPr>
        <w:t>development</w:t>
      </w:r>
      <w:r w:rsidRPr="005949FD">
        <w:rPr>
          <w:sz w:val="28"/>
          <w:szCs w:val="28"/>
          <w:lang w:val="en-US"/>
        </w:rPr>
        <w:t xml:space="preserve"> </w:t>
      </w:r>
      <w:r>
        <w:rPr>
          <w:sz w:val="28"/>
          <w:szCs w:val="28"/>
          <w:lang w:val="en-US"/>
        </w:rPr>
        <w:t>of</w:t>
      </w:r>
      <w:r w:rsidRPr="005949FD">
        <w:rPr>
          <w:sz w:val="28"/>
          <w:szCs w:val="28"/>
          <w:lang w:val="en-US"/>
        </w:rPr>
        <w:t xml:space="preserve"> </w:t>
      </w:r>
      <w:r>
        <w:rPr>
          <w:sz w:val="28"/>
          <w:szCs w:val="28"/>
          <w:lang w:val="en-US"/>
        </w:rPr>
        <w:t>agriculture</w:t>
      </w:r>
      <w:r w:rsidRPr="005949FD">
        <w:rPr>
          <w:sz w:val="28"/>
          <w:szCs w:val="28"/>
          <w:lang w:val="en-US"/>
        </w:rPr>
        <w:t xml:space="preserve"> </w:t>
      </w:r>
      <w:r>
        <w:rPr>
          <w:sz w:val="28"/>
          <w:szCs w:val="28"/>
          <w:lang w:val="en-US"/>
        </w:rPr>
        <w:t>as a mechanism for achieving the food security of Russia</w:t>
      </w:r>
      <w:r w:rsidR="0073547E" w:rsidRPr="005949FD">
        <w:rPr>
          <w:sz w:val="28"/>
          <w:szCs w:val="28"/>
          <w:lang w:val="en-US"/>
        </w:rPr>
        <w:tab/>
        <w:t>3</w:t>
      </w:r>
    </w:p>
    <w:p w:rsidR="0073547E" w:rsidRPr="005949FD" w:rsidRDefault="005949FD" w:rsidP="0073547E">
      <w:pPr>
        <w:tabs>
          <w:tab w:val="left" w:leader="dot" w:pos="9072"/>
        </w:tabs>
        <w:spacing w:after="0" w:line="360" w:lineRule="auto"/>
        <w:rPr>
          <w:sz w:val="28"/>
          <w:szCs w:val="28"/>
          <w:lang w:val="en-US"/>
        </w:rPr>
      </w:pPr>
      <w:r>
        <w:rPr>
          <w:b/>
          <w:sz w:val="28"/>
          <w:szCs w:val="28"/>
          <w:lang w:val="en-US"/>
        </w:rPr>
        <w:t>Kostyaev</w:t>
      </w:r>
      <w:r w:rsidR="0073547E" w:rsidRPr="005949FD">
        <w:rPr>
          <w:b/>
          <w:sz w:val="28"/>
          <w:szCs w:val="28"/>
          <w:lang w:val="en-US"/>
        </w:rPr>
        <w:t xml:space="preserve"> </w:t>
      </w:r>
      <w:r w:rsidR="0073547E">
        <w:rPr>
          <w:b/>
          <w:sz w:val="28"/>
          <w:szCs w:val="28"/>
        </w:rPr>
        <w:t>А</w:t>
      </w:r>
      <w:r w:rsidR="0073547E" w:rsidRPr="005949FD">
        <w:rPr>
          <w:b/>
          <w:sz w:val="28"/>
          <w:szCs w:val="28"/>
          <w:lang w:val="en-US"/>
        </w:rPr>
        <w:t xml:space="preserve">., </w:t>
      </w:r>
      <w:r>
        <w:rPr>
          <w:b/>
          <w:sz w:val="28"/>
          <w:szCs w:val="28"/>
          <w:lang w:val="en-US"/>
        </w:rPr>
        <w:t>Yakhnyuk</w:t>
      </w:r>
      <w:r w:rsidR="0073547E" w:rsidRPr="005949FD">
        <w:rPr>
          <w:b/>
          <w:sz w:val="28"/>
          <w:szCs w:val="28"/>
          <w:lang w:val="en-US"/>
        </w:rPr>
        <w:t xml:space="preserve"> </w:t>
      </w:r>
      <w:r>
        <w:rPr>
          <w:b/>
          <w:sz w:val="28"/>
          <w:szCs w:val="28"/>
          <w:lang w:val="en-US"/>
        </w:rPr>
        <w:t>S</w:t>
      </w:r>
      <w:r w:rsidR="0073547E" w:rsidRPr="005949FD">
        <w:rPr>
          <w:b/>
          <w:sz w:val="28"/>
          <w:szCs w:val="28"/>
          <w:lang w:val="en-US"/>
        </w:rPr>
        <w:t>.</w:t>
      </w:r>
      <w:r w:rsidR="0073547E" w:rsidRPr="005949FD">
        <w:rPr>
          <w:sz w:val="28"/>
          <w:szCs w:val="28"/>
          <w:lang w:val="en-US"/>
        </w:rPr>
        <w:t xml:space="preserve"> </w:t>
      </w:r>
      <w:r>
        <w:rPr>
          <w:sz w:val="28"/>
          <w:szCs w:val="28"/>
          <w:lang w:val="en-US"/>
        </w:rPr>
        <w:t>The new stage of globalization in the AIC in view of Russia’s joining the WTO</w:t>
      </w:r>
      <w:r w:rsidR="0073547E" w:rsidRPr="005949FD">
        <w:rPr>
          <w:sz w:val="28"/>
          <w:szCs w:val="28"/>
          <w:lang w:val="en-US"/>
        </w:rPr>
        <w:tab/>
        <w:t>10</w:t>
      </w:r>
    </w:p>
    <w:p w:rsidR="004F312C" w:rsidRPr="00F31FFE" w:rsidRDefault="004F312C" w:rsidP="004F312C">
      <w:pPr>
        <w:ind w:left="1701" w:hanging="1701"/>
        <w:rPr>
          <w:b/>
          <w:lang w:val="en-US"/>
        </w:rPr>
      </w:pPr>
      <w:r>
        <w:rPr>
          <w:b/>
          <w:lang w:val="en-US"/>
        </w:rPr>
        <w:t>MANAGEMENT</w:t>
      </w:r>
      <w:r w:rsidRPr="00F31FFE">
        <w:rPr>
          <w:b/>
          <w:lang w:val="en-US"/>
        </w:rPr>
        <w:t xml:space="preserve"> </w:t>
      </w:r>
      <w:r>
        <w:rPr>
          <w:b/>
          <w:lang w:val="en-US"/>
        </w:rPr>
        <w:t>AND</w:t>
      </w:r>
      <w:r w:rsidRPr="00F31FFE">
        <w:rPr>
          <w:b/>
          <w:lang w:val="en-US"/>
        </w:rPr>
        <w:t xml:space="preserve"> </w:t>
      </w:r>
      <w:r>
        <w:rPr>
          <w:b/>
          <w:lang w:val="en-US"/>
        </w:rPr>
        <w:t>PERSONNEL</w:t>
      </w:r>
      <w:r w:rsidRPr="00F31FFE">
        <w:rPr>
          <w:b/>
          <w:lang w:val="en-US"/>
        </w:rPr>
        <w:t xml:space="preserve"> </w:t>
      </w:r>
      <w:r>
        <w:rPr>
          <w:b/>
          <w:lang w:val="en-US"/>
        </w:rPr>
        <w:t>SUPPORT</w:t>
      </w:r>
      <w:r w:rsidRPr="00F31FFE">
        <w:rPr>
          <w:b/>
          <w:lang w:val="en-US"/>
        </w:rPr>
        <w:t xml:space="preserve"> </w:t>
      </w:r>
    </w:p>
    <w:p w:rsidR="0073547E" w:rsidRPr="005949FD" w:rsidRDefault="005949FD" w:rsidP="0073547E">
      <w:pPr>
        <w:tabs>
          <w:tab w:val="left" w:leader="dot" w:pos="9072"/>
        </w:tabs>
        <w:spacing w:after="0" w:line="360" w:lineRule="auto"/>
        <w:rPr>
          <w:sz w:val="28"/>
          <w:szCs w:val="28"/>
          <w:lang w:val="en-US"/>
        </w:rPr>
      </w:pPr>
      <w:r>
        <w:rPr>
          <w:b/>
          <w:sz w:val="28"/>
          <w:szCs w:val="28"/>
          <w:lang w:val="en-US"/>
        </w:rPr>
        <w:t>Remezkov</w:t>
      </w:r>
      <w:r w:rsidR="0073547E" w:rsidRPr="005949FD">
        <w:rPr>
          <w:b/>
          <w:sz w:val="28"/>
          <w:szCs w:val="28"/>
          <w:lang w:val="en-US"/>
        </w:rPr>
        <w:t xml:space="preserve"> </w:t>
      </w:r>
      <w:proofErr w:type="gramStart"/>
      <w:r w:rsidR="0073547E">
        <w:rPr>
          <w:b/>
          <w:sz w:val="28"/>
          <w:szCs w:val="28"/>
        </w:rPr>
        <w:t>А</w:t>
      </w:r>
      <w:r w:rsidR="0073547E" w:rsidRPr="005949FD">
        <w:rPr>
          <w:b/>
          <w:sz w:val="28"/>
          <w:szCs w:val="28"/>
          <w:lang w:val="en-US"/>
        </w:rPr>
        <w:t>.,</w:t>
      </w:r>
      <w:proofErr w:type="gramEnd"/>
      <w:r w:rsidR="0073547E" w:rsidRPr="005949FD">
        <w:rPr>
          <w:b/>
          <w:sz w:val="28"/>
          <w:szCs w:val="28"/>
          <w:lang w:val="en-US"/>
        </w:rPr>
        <w:t xml:space="preserve"> </w:t>
      </w:r>
      <w:r>
        <w:rPr>
          <w:b/>
          <w:sz w:val="28"/>
          <w:szCs w:val="28"/>
          <w:lang w:val="en-US"/>
        </w:rPr>
        <w:t>Degaltseva</w:t>
      </w:r>
      <w:r w:rsidR="0073547E" w:rsidRPr="005949FD">
        <w:rPr>
          <w:b/>
          <w:sz w:val="28"/>
          <w:szCs w:val="28"/>
          <w:lang w:val="en-US"/>
        </w:rPr>
        <w:t xml:space="preserve"> </w:t>
      </w:r>
      <w:r>
        <w:rPr>
          <w:b/>
          <w:sz w:val="28"/>
          <w:szCs w:val="28"/>
          <w:lang w:val="en-US"/>
        </w:rPr>
        <w:t>Zh</w:t>
      </w:r>
      <w:r w:rsidR="0073547E" w:rsidRPr="005949FD">
        <w:rPr>
          <w:b/>
          <w:sz w:val="28"/>
          <w:szCs w:val="28"/>
          <w:lang w:val="en-US"/>
        </w:rPr>
        <w:t>.</w:t>
      </w:r>
      <w:r w:rsidR="0073547E" w:rsidRPr="005949FD">
        <w:rPr>
          <w:sz w:val="28"/>
          <w:szCs w:val="28"/>
          <w:lang w:val="en-US"/>
        </w:rPr>
        <w:t xml:space="preserve"> </w:t>
      </w:r>
      <w:r>
        <w:rPr>
          <w:sz w:val="28"/>
          <w:szCs w:val="28"/>
          <w:lang w:val="en-US"/>
        </w:rPr>
        <w:t>The influence of cost management system on improving the AIC product quality</w:t>
      </w:r>
      <w:r w:rsidR="0073547E" w:rsidRPr="005949FD">
        <w:rPr>
          <w:sz w:val="28"/>
          <w:szCs w:val="28"/>
          <w:lang w:val="en-US"/>
        </w:rPr>
        <w:tab/>
        <w:t>19</w:t>
      </w:r>
    </w:p>
    <w:p w:rsidR="0073547E" w:rsidRPr="005949FD" w:rsidRDefault="005949FD" w:rsidP="0073547E">
      <w:pPr>
        <w:tabs>
          <w:tab w:val="left" w:leader="dot" w:pos="9072"/>
        </w:tabs>
        <w:spacing w:after="0" w:line="360" w:lineRule="auto"/>
        <w:rPr>
          <w:sz w:val="28"/>
          <w:szCs w:val="28"/>
          <w:lang w:val="en-US"/>
        </w:rPr>
      </w:pPr>
      <w:r>
        <w:rPr>
          <w:b/>
          <w:sz w:val="28"/>
          <w:szCs w:val="28"/>
          <w:lang w:val="en-US"/>
        </w:rPr>
        <w:t>Koshelev</w:t>
      </w:r>
      <w:r w:rsidR="0073547E" w:rsidRPr="005949FD">
        <w:rPr>
          <w:b/>
          <w:sz w:val="28"/>
          <w:szCs w:val="28"/>
          <w:lang w:val="en-US"/>
        </w:rPr>
        <w:t xml:space="preserve"> </w:t>
      </w:r>
      <w:r>
        <w:rPr>
          <w:b/>
          <w:sz w:val="28"/>
          <w:szCs w:val="28"/>
          <w:lang w:val="en-US"/>
        </w:rPr>
        <w:t>B</w:t>
      </w:r>
      <w:r w:rsidR="0073547E" w:rsidRPr="005949FD">
        <w:rPr>
          <w:b/>
          <w:sz w:val="28"/>
          <w:szCs w:val="28"/>
          <w:lang w:val="en-US"/>
        </w:rPr>
        <w:t xml:space="preserve">., </w:t>
      </w:r>
      <w:r>
        <w:rPr>
          <w:b/>
          <w:sz w:val="28"/>
          <w:szCs w:val="28"/>
          <w:lang w:val="en-US"/>
        </w:rPr>
        <w:t>Miroshnikov</w:t>
      </w:r>
      <w:r w:rsidR="0073547E" w:rsidRPr="005949FD">
        <w:rPr>
          <w:b/>
          <w:sz w:val="28"/>
          <w:szCs w:val="28"/>
          <w:lang w:val="en-US"/>
        </w:rPr>
        <w:t xml:space="preserve"> </w:t>
      </w:r>
      <w:r>
        <w:rPr>
          <w:b/>
          <w:sz w:val="28"/>
          <w:szCs w:val="28"/>
          <w:lang w:val="en-US"/>
        </w:rPr>
        <w:t>Yu</w:t>
      </w:r>
      <w:r w:rsidR="0073547E" w:rsidRPr="005949FD">
        <w:rPr>
          <w:b/>
          <w:sz w:val="28"/>
          <w:szCs w:val="28"/>
          <w:lang w:val="en-US"/>
        </w:rPr>
        <w:t xml:space="preserve">. </w:t>
      </w:r>
      <w:r>
        <w:rPr>
          <w:sz w:val="28"/>
          <w:szCs w:val="28"/>
          <w:lang w:val="en-US"/>
        </w:rPr>
        <w:t>The system-forming factors of labor productivity in agriculture</w:t>
      </w:r>
      <w:r w:rsidR="0073547E" w:rsidRPr="005949FD">
        <w:rPr>
          <w:sz w:val="28"/>
          <w:szCs w:val="28"/>
          <w:lang w:val="en-US"/>
        </w:rPr>
        <w:tab/>
        <w:t>26</w:t>
      </w:r>
    </w:p>
    <w:p w:rsidR="004F312C" w:rsidRDefault="004F312C" w:rsidP="004F312C">
      <w:pPr>
        <w:tabs>
          <w:tab w:val="left" w:leader="dot" w:pos="9072"/>
        </w:tabs>
        <w:spacing w:after="0" w:line="360" w:lineRule="auto"/>
        <w:rPr>
          <w:b/>
          <w:caps/>
          <w:lang w:val="en-US"/>
        </w:rPr>
      </w:pPr>
      <w:r>
        <w:rPr>
          <w:b/>
          <w:caps/>
          <w:lang w:val="en-US"/>
        </w:rPr>
        <w:t>Forms of management in market economy</w:t>
      </w:r>
    </w:p>
    <w:p w:rsidR="0073547E" w:rsidRPr="00F60E2E" w:rsidRDefault="005949FD" w:rsidP="0073547E">
      <w:pPr>
        <w:tabs>
          <w:tab w:val="left" w:leader="dot" w:pos="9072"/>
        </w:tabs>
        <w:spacing w:after="0" w:line="360" w:lineRule="auto"/>
        <w:rPr>
          <w:sz w:val="28"/>
          <w:szCs w:val="28"/>
          <w:lang w:val="en-US"/>
        </w:rPr>
      </w:pPr>
      <w:r>
        <w:rPr>
          <w:b/>
          <w:sz w:val="28"/>
          <w:szCs w:val="28"/>
          <w:lang w:val="en-US"/>
        </w:rPr>
        <w:t>Kustova</w:t>
      </w:r>
      <w:r w:rsidR="0073547E" w:rsidRPr="00F60E2E">
        <w:rPr>
          <w:b/>
          <w:sz w:val="28"/>
          <w:szCs w:val="28"/>
          <w:lang w:val="en-US"/>
        </w:rPr>
        <w:t xml:space="preserve"> </w:t>
      </w:r>
      <w:r>
        <w:rPr>
          <w:b/>
          <w:sz w:val="28"/>
          <w:szCs w:val="28"/>
          <w:lang w:val="en-US"/>
        </w:rPr>
        <w:t>S</w:t>
      </w:r>
      <w:r w:rsidR="0073547E" w:rsidRPr="00F60E2E">
        <w:rPr>
          <w:b/>
          <w:sz w:val="28"/>
          <w:szCs w:val="28"/>
          <w:lang w:val="en-US"/>
        </w:rPr>
        <w:t>.</w:t>
      </w:r>
      <w:r w:rsidR="0073547E" w:rsidRPr="00F60E2E">
        <w:rPr>
          <w:sz w:val="28"/>
          <w:szCs w:val="28"/>
          <w:lang w:val="en-US"/>
        </w:rPr>
        <w:t xml:space="preserve"> </w:t>
      </w:r>
      <w:r>
        <w:rPr>
          <w:sz w:val="28"/>
          <w:szCs w:val="28"/>
          <w:lang w:val="en-US"/>
        </w:rPr>
        <w:t>The</w:t>
      </w:r>
      <w:r w:rsidRPr="00F60E2E">
        <w:rPr>
          <w:sz w:val="28"/>
          <w:szCs w:val="28"/>
          <w:lang w:val="en-US"/>
        </w:rPr>
        <w:t xml:space="preserve"> </w:t>
      </w:r>
      <w:r>
        <w:rPr>
          <w:sz w:val="28"/>
          <w:szCs w:val="28"/>
          <w:lang w:val="en-US"/>
        </w:rPr>
        <w:t>development of integration processes</w:t>
      </w:r>
      <w:r w:rsidR="00F60E2E">
        <w:rPr>
          <w:sz w:val="28"/>
          <w:szCs w:val="28"/>
          <w:lang w:val="en-US"/>
        </w:rPr>
        <w:t xml:space="preserve"> in the AIC of Magadan oblast</w:t>
      </w:r>
      <w:r w:rsidR="0073547E" w:rsidRPr="00F60E2E">
        <w:rPr>
          <w:sz w:val="28"/>
          <w:szCs w:val="28"/>
          <w:lang w:val="en-US"/>
        </w:rPr>
        <w:tab/>
        <w:t>33</w:t>
      </w:r>
    </w:p>
    <w:p w:rsidR="004F312C" w:rsidRPr="00F31FFE" w:rsidRDefault="004F312C" w:rsidP="004F312C">
      <w:pPr>
        <w:ind w:left="1701" w:hanging="1701"/>
        <w:rPr>
          <w:u w:val="single"/>
          <w:lang w:val="en-US"/>
        </w:rPr>
      </w:pPr>
      <w:r>
        <w:rPr>
          <w:b/>
          <w:lang w:val="en-US"/>
        </w:rPr>
        <w:t>ECONOMIC</w:t>
      </w:r>
      <w:r w:rsidRPr="00F31FFE">
        <w:rPr>
          <w:b/>
          <w:lang w:val="en-US"/>
        </w:rPr>
        <w:t xml:space="preserve"> </w:t>
      </w:r>
      <w:r>
        <w:rPr>
          <w:b/>
          <w:lang w:val="en-US"/>
        </w:rPr>
        <w:t>MECHANISM</w:t>
      </w:r>
      <w:r w:rsidRPr="00F31FFE">
        <w:rPr>
          <w:b/>
          <w:lang w:val="en-US"/>
        </w:rPr>
        <w:t xml:space="preserve"> </w:t>
      </w:r>
      <w:r>
        <w:rPr>
          <w:b/>
          <w:lang w:val="en-US"/>
        </w:rPr>
        <w:t>OF</w:t>
      </w:r>
      <w:r w:rsidRPr="00F31FFE">
        <w:rPr>
          <w:b/>
          <w:lang w:val="en-US"/>
        </w:rPr>
        <w:t xml:space="preserve"> </w:t>
      </w:r>
      <w:r>
        <w:rPr>
          <w:b/>
          <w:lang w:val="en-US"/>
        </w:rPr>
        <w:t>MANAGEMENT</w:t>
      </w:r>
    </w:p>
    <w:p w:rsidR="0073547E" w:rsidRPr="00F60E2E" w:rsidRDefault="00F60E2E" w:rsidP="0073547E">
      <w:pPr>
        <w:tabs>
          <w:tab w:val="left" w:leader="dot" w:pos="9072"/>
        </w:tabs>
        <w:spacing w:after="0" w:line="360" w:lineRule="auto"/>
        <w:rPr>
          <w:sz w:val="28"/>
          <w:szCs w:val="28"/>
          <w:lang w:val="en-US"/>
        </w:rPr>
      </w:pPr>
      <w:r>
        <w:rPr>
          <w:b/>
          <w:sz w:val="28"/>
          <w:szCs w:val="28"/>
          <w:lang w:val="en-US"/>
        </w:rPr>
        <w:t>Bobyleva</w:t>
      </w:r>
      <w:r w:rsidR="0073547E" w:rsidRPr="00F60E2E">
        <w:rPr>
          <w:b/>
          <w:sz w:val="28"/>
          <w:szCs w:val="28"/>
          <w:lang w:val="en-US"/>
        </w:rPr>
        <w:t xml:space="preserve"> </w:t>
      </w:r>
      <w:r w:rsidR="0073547E">
        <w:rPr>
          <w:b/>
          <w:sz w:val="28"/>
          <w:szCs w:val="28"/>
        </w:rPr>
        <w:t>А</w:t>
      </w:r>
      <w:r w:rsidR="0073547E" w:rsidRPr="00F60E2E">
        <w:rPr>
          <w:b/>
          <w:sz w:val="28"/>
          <w:szCs w:val="28"/>
          <w:lang w:val="en-US"/>
        </w:rPr>
        <w:t xml:space="preserve">., </w:t>
      </w:r>
      <w:r>
        <w:rPr>
          <w:b/>
          <w:sz w:val="28"/>
          <w:szCs w:val="28"/>
          <w:lang w:val="en-US"/>
        </w:rPr>
        <w:t>Ivanova</w:t>
      </w:r>
      <w:r w:rsidR="0073547E" w:rsidRPr="00F60E2E">
        <w:rPr>
          <w:b/>
          <w:sz w:val="28"/>
          <w:szCs w:val="28"/>
          <w:lang w:val="en-US"/>
        </w:rPr>
        <w:t xml:space="preserve"> </w:t>
      </w:r>
      <w:r>
        <w:rPr>
          <w:b/>
          <w:sz w:val="28"/>
          <w:szCs w:val="28"/>
          <w:lang w:val="en-US"/>
        </w:rPr>
        <w:t>L</w:t>
      </w:r>
      <w:r w:rsidR="0073547E" w:rsidRPr="00F60E2E">
        <w:rPr>
          <w:b/>
          <w:sz w:val="28"/>
          <w:szCs w:val="28"/>
          <w:lang w:val="en-US"/>
        </w:rPr>
        <w:t xml:space="preserve">. </w:t>
      </w:r>
      <w:r>
        <w:rPr>
          <w:sz w:val="28"/>
          <w:szCs w:val="28"/>
          <w:lang w:val="en-US"/>
        </w:rPr>
        <w:t>The</w:t>
      </w:r>
      <w:r w:rsidRPr="00F60E2E">
        <w:rPr>
          <w:sz w:val="28"/>
          <w:szCs w:val="28"/>
          <w:lang w:val="en-US"/>
        </w:rPr>
        <w:t xml:space="preserve"> </w:t>
      </w:r>
      <w:r>
        <w:rPr>
          <w:sz w:val="28"/>
          <w:szCs w:val="28"/>
          <w:lang w:val="en-US"/>
        </w:rPr>
        <w:t>influence</w:t>
      </w:r>
      <w:r w:rsidRPr="00F60E2E">
        <w:rPr>
          <w:sz w:val="28"/>
          <w:szCs w:val="28"/>
          <w:lang w:val="en-US"/>
        </w:rPr>
        <w:t xml:space="preserve"> </w:t>
      </w:r>
      <w:r>
        <w:rPr>
          <w:sz w:val="28"/>
          <w:szCs w:val="28"/>
          <w:lang w:val="en-US"/>
        </w:rPr>
        <w:t xml:space="preserve">of state support in the AIC for the development of agriculture </w:t>
      </w:r>
      <w:r w:rsidR="0073547E" w:rsidRPr="00F60E2E">
        <w:rPr>
          <w:sz w:val="28"/>
          <w:szCs w:val="28"/>
          <w:lang w:val="en-US"/>
        </w:rPr>
        <w:tab/>
        <w:t>37</w:t>
      </w:r>
    </w:p>
    <w:p w:rsidR="0073547E" w:rsidRPr="00F60E2E" w:rsidRDefault="00F60E2E" w:rsidP="0073547E">
      <w:pPr>
        <w:tabs>
          <w:tab w:val="left" w:leader="dot" w:pos="9072"/>
        </w:tabs>
        <w:spacing w:after="0" w:line="360" w:lineRule="auto"/>
        <w:rPr>
          <w:sz w:val="28"/>
          <w:szCs w:val="28"/>
          <w:lang w:val="en-US"/>
        </w:rPr>
      </w:pPr>
      <w:r>
        <w:rPr>
          <w:b/>
          <w:sz w:val="28"/>
          <w:szCs w:val="28"/>
          <w:lang w:val="en-US"/>
        </w:rPr>
        <w:t>Krutova</w:t>
      </w:r>
      <w:r w:rsidR="0073547E" w:rsidRPr="00F60E2E">
        <w:rPr>
          <w:b/>
          <w:sz w:val="28"/>
          <w:szCs w:val="28"/>
          <w:lang w:val="en-US"/>
        </w:rPr>
        <w:t xml:space="preserve"> </w:t>
      </w:r>
      <w:r>
        <w:rPr>
          <w:b/>
          <w:sz w:val="28"/>
          <w:szCs w:val="28"/>
          <w:lang w:val="en-US"/>
        </w:rPr>
        <w:t>L</w:t>
      </w:r>
      <w:r w:rsidR="0073547E" w:rsidRPr="00F60E2E">
        <w:rPr>
          <w:b/>
          <w:sz w:val="28"/>
          <w:szCs w:val="28"/>
          <w:lang w:val="en-US"/>
        </w:rPr>
        <w:t xml:space="preserve">., </w:t>
      </w:r>
      <w:r>
        <w:rPr>
          <w:b/>
          <w:sz w:val="28"/>
          <w:szCs w:val="28"/>
          <w:lang w:val="en-US"/>
        </w:rPr>
        <w:t>Schastlivaya</w:t>
      </w:r>
      <w:r w:rsidR="0073547E" w:rsidRPr="00F60E2E">
        <w:rPr>
          <w:b/>
          <w:sz w:val="28"/>
          <w:szCs w:val="28"/>
          <w:lang w:val="en-US"/>
        </w:rPr>
        <w:t xml:space="preserve"> </w:t>
      </w:r>
      <w:r>
        <w:rPr>
          <w:b/>
          <w:sz w:val="28"/>
          <w:szCs w:val="28"/>
          <w:lang w:val="en-US"/>
        </w:rPr>
        <w:t>N</w:t>
      </w:r>
      <w:r w:rsidR="0073547E" w:rsidRPr="00F60E2E">
        <w:rPr>
          <w:b/>
          <w:sz w:val="28"/>
          <w:szCs w:val="28"/>
          <w:lang w:val="en-US"/>
        </w:rPr>
        <w:t xml:space="preserve">., </w:t>
      </w:r>
      <w:r>
        <w:rPr>
          <w:b/>
          <w:sz w:val="28"/>
          <w:szCs w:val="28"/>
          <w:lang w:val="en-US"/>
        </w:rPr>
        <w:t>Zotova</w:t>
      </w:r>
      <w:r w:rsidR="0073547E" w:rsidRPr="00F60E2E">
        <w:rPr>
          <w:b/>
          <w:sz w:val="28"/>
          <w:szCs w:val="28"/>
          <w:lang w:val="en-US"/>
        </w:rPr>
        <w:t xml:space="preserve"> </w:t>
      </w:r>
      <w:r w:rsidR="0073547E">
        <w:rPr>
          <w:b/>
          <w:sz w:val="28"/>
          <w:szCs w:val="28"/>
        </w:rPr>
        <w:t>М</w:t>
      </w:r>
      <w:r w:rsidR="0073547E" w:rsidRPr="00F60E2E">
        <w:rPr>
          <w:b/>
          <w:sz w:val="28"/>
          <w:szCs w:val="28"/>
          <w:lang w:val="en-US"/>
        </w:rPr>
        <w:t xml:space="preserve">. </w:t>
      </w:r>
      <w:r>
        <w:rPr>
          <w:sz w:val="28"/>
          <w:szCs w:val="28"/>
          <w:lang w:val="en-US"/>
        </w:rPr>
        <w:t>Raising the level of state support for peasants’ (farmers’) economy</w:t>
      </w:r>
      <w:r w:rsidR="0073547E" w:rsidRPr="00F60E2E">
        <w:rPr>
          <w:sz w:val="28"/>
          <w:szCs w:val="28"/>
          <w:lang w:val="en-US"/>
        </w:rPr>
        <w:tab/>
        <w:t>43</w:t>
      </w:r>
    </w:p>
    <w:p w:rsidR="0073547E" w:rsidRPr="00F60E2E" w:rsidRDefault="00F60E2E" w:rsidP="0073547E">
      <w:pPr>
        <w:tabs>
          <w:tab w:val="left" w:leader="dot" w:pos="9072"/>
        </w:tabs>
        <w:spacing w:after="0" w:line="360" w:lineRule="auto"/>
        <w:rPr>
          <w:sz w:val="28"/>
          <w:szCs w:val="28"/>
          <w:lang w:val="en-US"/>
        </w:rPr>
      </w:pPr>
      <w:r>
        <w:rPr>
          <w:b/>
          <w:sz w:val="28"/>
          <w:szCs w:val="28"/>
          <w:lang w:val="en-US"/>
        </w:rPr>
        <w:lastRenderedPageBreak/>
        <w:t>Stebleva</w:t>
      </w:r>
      <w:r w:rsidR="0073547E" w:rsidRPr="00F60E2E">
        <w:rPr>
          <w:b/>
          <w:sz w:val="28"/>
          <w:szCs w:val="28"/>
          <w:lang w:val="en-US"/>
        </w:rPr>
        <w:t xml:space="preserve"> </w:t>
      </w:r>
      <w:r>
        <w:rPr>
          <w:b/>
          <w:sz w:val="28"/>
          <w:szCs w:val="28"/>
          <w:lang w:val="en-US"/>
        </w:rPr>
        <w:t>N</w:t>
      </w:r>
      <w:r w:rsidR="0073547E" w:rsidRPr="00F60E2E">
        <w:rPr>
          <w:b/>
          <w:sz w:val="28"/>
          <w:szCs w:val="28"/>
          <w:lang w:val="en-US"/>
        </w:rPr>
        <w:t>.</w:t>
      </w:r>
      <w:r w:rsidR="0073547E" w:rsidRPr="00F60E2E">
        <w:rPr>
          <w:sz w:val="28"/>
          <w:szCs w:val="28"/>
          <w:lang w:val="en-US"/>
        </w:rPr>
        <w:t xml:space="preserve"> </w:t>
      </w:r>
      <w:r>
        <w:rPr>
          <w:sz w:val="28"/>
          <w:szCs w:val="28"/>
          <w:lang w:val="en-US"/>
        </w:rPr>
        <w:t>The methodology</w:t>
      </w:r>
      <w:r w:rsidRPr="00F60E2E">
        <w:rPr>
          <w:sz w:val="28"/>
          <w:szCs w:val="28"/>
          <w:lang w:val="en-US"/>
        </w:rPr>
        <w:t xml:space="preserve"> </w:t>
      </w:r>
      <w:r>
        <w:rPr>
          <w:sz w:val="28"/>
          <w:szCs w:val="28"/>
          <w:lang w:val="en-US"/>
        </w:rPr>
        <w:t>of</w:t>
      </w:r>
      <w:r w:rsidRPr="00F60E2E">
        <w:rPr>
          <w:sz w:val="28"/>
          <w:szCs w:val="28"/>
          <w:lang w:val="en-US"/>
        </w:rPr>
        <w:t xml:space="preserve"> </w:t>
      </w:r>
      <w:r>
        <w:rPr>
          <w:sz w:val="28"/>
          <w:szCs w:val="28"/>
          <w:lang w:val="en-US"/>
        </w:rPr>
        <w:t>calculating</w:t>
      </w:r>
      <w:r w:rsidRPr="00F60E2E">
        <w:rPr>
          <w:sz w:val="28"/>
          <w:szCs w:val="28"/>
          <w:lang w:val="en-US"/>
        </w:rPr>
        <w:t xml:space="preserve"> </w:t>
      </w:r>
      <w:r>
        <w:rPr>
          <w:sz w:val="28"/>
          <w:szCs w:val="28"/>
          <w:lang w:val="en-US"/>
        </w:rPr>
        <w:t>the support</w:t>
      </w:r>
      <w:r w:rsidR="0073547E" w:rsidRPr="00F60E2E">
        <w:rPr>
          <w:sz w:val="28"/>
          <w:szCs w:val="28"/>
          <w:lang w:val="en-US"/>
        </w:rPr>
        <w:t xml:space="preserve"> </w:t>
      </w:r>
      <w:r>
        <w:rPr>
          <w:sz w:val="28"/>
          <w:szCs w:val="28"/>
          <w:lang w:val="en-US"/>
        </w:rPr>
        <w:t xml:space="preserve">for subbranches of the agriculture </w:t>
      </w:r>
      <w:r w:rsidR="0073547E" w:rsidRPr="00F60E2E">
        <w:rPr>
          <w:sz w:val="28"/>
          <w:szCs w:val="28"/>
          <w:lang w:val="en-US"/>
        </w:rPr>
        <w:tab/>
        <w:t>49</w:t>
      </w:r>
    </w:p>
    <w:p w:rsidR="004F312C" w:rsidRPr="00F31FFE" w:rsidRDefault="004F312C" w:rsidP="004F312C">
      <w:pPr>
        <w:ind w:left="1701" w:hanging="1701"/>
        <w:rPr>
          <w:lang w:val="en-US"/>
        </w:rPr>
      </w:pPr>
      <w:r>
        <w:rPr>
          <w:b/>
          <w:lang w:val="en-US"/>
        </w:rPr>
        <w:t>AGROINDUSTRIAL</w:t>
      </w:r>
      <w:r w:rsidRPr="00F31FFE">
        <w:rPr>
          <w:b/>
          <w:lang w:val="en-US"/>
        </w:rPr>
        <w:t xml:space="preserve"> </w:t>
      </w:r>
      <w:r>
        <w:rPr>
          <w:b/>
          <w:lang w:val="en-US"/>
        </w:rPr>
        <w:t>MARKET</w:t>
      </w:r>
      <w:r w:rsidRPr="00F31FFE">
        <w:rPr>
          <w:b/>
          <w:lang w:val="en-US"/>
        </w:rPr>
        <w:t xml:space="preserve"> </w:t>
      </w:r>
      <w:r w:rsidRPr="00F31FFE">
        <w:rPr>
          <w:lang w:val="en-US"/>
        </w:rPr>
        <w:t xml:space="preserve"> </w:t>
      </w:r>
    </w:p>
    <w:p w:rsidR="0073547E" w:rsidRPr="005949FD" w:rsidRDefault="00F60E2E" w:rsidP="0073547E">
      <w:pPr>
        <w:tabs>
          <w:tab w:val="left" w:leader="dot" w:pos="9072"/>
        </w:tabs>
        <w:rPr>
          <w:rFonts w:eastAsia="Times New Roman"/>
          <w:sz w:val="28"/>
          <w:szCs w:val="28"/>
          <w:lang w:val="en-US" w:eastAsia="ru-RU"/>
        </w:rPr>
      </w:pPr>
      <w:r>
        <w:rPr>
          <w:rFonts w:eastAsia="Times New Roman"/>
          <w:b/>
          <w:sz w:val="28"/>
          <w:szCs w:val="28"/>
          <w:lang w:val="en-US" w:eastAsia="ru-RU"/>
        </w:rPr>
        <w:t>Minakov</w:t>
      </w:r>
      <w:r w:rsidR="0073547E" w:rsidRPr="00F60E2E">
        <w:rPr>
          <w:rFonts w:eastAsia="Times New Roman"/>
          <w:b/>
          <w:sz w:val="28"/>
          <w:szCs w:val="28"/>
          <w:lang w:val="en-US" w:eastAsia="ru-RU"/>
        </w:rPr>
        <w:t xml:space="preserve"> </w:t>
      </w:r>
      <w:r>
        <w:rPr>
          <w:rFonts w:eastAsia="Times New Roman"/>
          <w:b/>
          <w:sz w:val="28"/>
          <w:szCs w:val="28"/>
          <w:lang w:val="en-US" w:eastAsia="ru-RU"/>
        </w:rPr>
        <w:t>I</w:t>
      </w:r>
      <w:r w:rsidR="0073547E" w:rsidRPr="00F60E2E">
        <w:rPr>
          <w:rFonts w:eastAsia="Times New Roman"/>
          <w:b/>
          <w:sz w:val="28"/>
          <w:szCs w:val="28"/>
          <w:lang w:val="en-US" w:eastAsia="ru-RU"/>
        </w:rPr>
        <w:t xml:space="preserve">. </w:t>
      </w:r>
      <w:r>
        <w:rPr>
          <w:rFonts w:eastAsia="Times New Roman"/>
          <w:sz w:val="28"/>
          <w:szCs w:val="28"/>
          <w:lang w:val="en-US" w:eastAsia="ru-RU"/>
        </w:rPr>
        <w:t xml:space="preserve">The </w:t>
      </w:r>
      <w:r>
        <w:rPr>
          <w:sz w:val="28"/>
          <w:szCs w:val="28"/>
          <w:lang w:val="en-US"/>
        </w:rPr>
        <w:t xml:space="preserve">development of the market for </w:t>
      </w:r>
      <w:r w:rsidRPr="00F60E2E">
        <w:rPr>
          <w:rFonts w:eastAsia="Times New Roman"/>
          <w:sz w:val="28"/>
          <w:szCs w:val="28"/>
          <w:lang w:val="en-US" w:eastAsia="ru-RU"/>
        </w:rPr>
        <w:t>oil</w:t>
      </w:r>
      <w:r>
        <w:rPr>
          <w:sz w:val="28"/>
          <w:szCs w:val="28"/>
          <w:lang w:val="en-US"/>
        </w:rPr>
        <w:t xml:space="preserve"> crops and vegetable oil </w:t>
      </w:r>
      <w:r w:rsidR="0073547E" w:rsidRPr="005949FD">
        <w:rPr>
          <w:rFonts w:eastAsia="Times New Roman"/>
          <w:sz w:val="28"/>
          <w:szCs w:val="28"/>
          <w:lang w:val="en-US" w:eastAsia="ru-RU"/>
        </w:rPr>
        <w:tab/>
        <w:t>54</w:t>
      </w:r>
    </w:p>
    <w:p w:rsidR="004F312C" w:rsidRPr="005949FD" w:rsidRDefault="004F312C" w:rsidP="004F312C">
      <w:pPr>
        <w:tabs>
          <w:tab w:val="left" w:leader="dot" w:pos="9072"/>
        </w:tabs>
        <w:spacing w:after="0" w:line="360" w:lineRule="auto"/>
        <w:rPr>
          <w:b/>
          <w:bCs/>
          <w:lang w:val="en-US"/>
        </w:rPr>
      </w:pPr>
      <w:r>
        <w:rPr>
          <w:b/>
          <w:bCs/>
          <w:lang w:val="en-US"/>
        </w:rPr>
        <w:t>ECONOMIC</w:t>
      </w:r>
      <w:r w:rsidRPr="005949FD">
        <w:rPr>
          <w:b/>
          <w:bCs/>
          <w:lang w:val="en-US"/>
        </w:rPr>
        <w:t xml:space="preserve"> </w:t>
      </w:r>
      <w:r>
        <w:rPr>
          <w:b/>
          <w:bCs/>
          <w:lang w:val="en-US"/>
        </w:rPr>
        <w:t>WORK</w:t>
      </w:r>
      <w:r w:rsidRPr="005949FD">
        <w:rPr>
          <w:b/>
          <w:bCs/>
          <w:lang w:val="en-US"/>
        </w:rPr>
        <w:t xml:space="preserve"> </w:t>
      </w:r>
      <w:r>
        <w:rPr>
          <w:b/>
          <w:bCs/>
          <w:lang w:val="en-US"/>
        </w:rPr>
        <w:t>IN</w:t>
      </w:r>
      <w:r w:rsidRPr="005949FD">
        <w:rPr>
          <w:b/>
          <w:bCs/>
          <w:lang w:val="en-US"/>
        </w:rPr>
        <w:t xml:space="preserve"> </w:t>
      </w:r>
      <w:r>
        <w:rPr>
          <w:b/>
          <w:bCs/>
          <w:lang w:val="en-US"/>
        </w:rPr>
        <w:t>THE</w:t>
      </w:r>
      <w:r w:rsidRPr="005949FD">
        <w:rPr>
          <w:b/>
          <w:bCs/>
          <w:lang w:val="en-US"/>
        </w:rPr>
        <w:t xml:space="preserve"> </w:t>
      </w:r>
      <w:r>
        <w:rPr>
          <w:b/>
          <w:bCs/>
          <w:lang w:val="en-US"/>
        </w:rPr>
        <w:t>COUNTRYSIDE</w:t>
      </w:r>
    </w:p>
    <w:p w:rsidR="0073547E" w:rsidRPr="005949FD" w:rsidRDefault="00F60E2E" w:rsidP="0073547E">
      <w:pPr>
        <w:tabs>
          <w:tab w:val="left" w:leader="dot" w:pos="9072"/>
        </w:tabs>
        <w:spacing w:after="0" w:line="360" w:lineRule="auto"/>
        <w:rPr>
          <w:sz w:val="28"/>
          <w:szCs w:val="28"/>
          <w:lang w:val="en-US"/>
        </w:rPr>
      </w:pPr>
      <w:r>
        <w:rPr>
          <w:b/>
          <w:sz w:val="28"/>
          <w:szCs w:val="28"/>
          <w:lang w:val="en-US"/>
        </w:rPr>
        <w:t>Lipski</w:t>
      </w:r>
      <w:r w:rsidR="0073547E" w:rsidRPr="0094358D">
        <w:rPr>
          <w:b/>
          <w:sz w:val="28"/>
          <w:szCs w:val="28"/>
          <w:lang w:val="en-US"/>
        </w:rPr>
        <w:t xml:space="preserve"> </w:t>
      </w:r>
      <w:r>
        <w:rPr>
          <w:b/>
          <w:sz w:val="28"/>
          <w:szCs w:val="28"/>
          <w:lang w:val="en-US"/>
        </w:rPr>
        <w:t>S</w:t>
      </w:r>
      <w:r w:rsidR="0073547E" w:rsidRPr="0094358D">
        <w:rPr>
          <w:b/>
          <w:sz w:val="28"/>
          <w:szCs w:val="28"/>
          <w:lang w:val="en-US"/>
        </w:rPr>
        <w:t xml:space="preserve">. </w:t>
      </w:r>
      <w:r w:rsidR="0094358D">
        <w:rPr>
          <w:sz w:val="28"/>
          <w:szCs w:val="28"/>
          <w:lang w:val="en-US"/>
        </w:rPr>
        <w:t>The tasks of land improvement in agrarian sector at the modern stage</w:t>
      </w:r>
      <w:r w:rsidR="0073547E" w:rsidRPr="005949FD">
        <w:rPr>
          <w:sz w:val="28"/>
          <w:szCs w:val="28"/>
          <w:lang w:val="en-US"/>
        </w:rPr>
        <w:tab/>
        <w:t>60</w:t>
      </w:r>
    </w:p>
    <w:p w:rsidR="004F312C" w:rsidRPr="005949FD" w:rsidRDefault="004F312C" w:rsidP="0073547E">
      <w:pPr>
        <w:tabs>
          <w:tab w:val="left" w:leader="dot" w:pos="9072"/>
        </w:tabs>
        <w:spacing w:after="0" w:line="360" w:lineRule="auto"/>
        <w:rPr>
          <w:lang w:val="en-US"/>
        </w:rPr>
      </w:pPr>
      <w:r>
        <w:rPr>
          <w:b/>
          <w:lang w:val="en-US"/>
        </w:rPr>
        <w:t>DEVELOPMENT OF RURAL AREAS</w:t>
      </w:r>
      <w:r>
        <w:rPr>
          <w:lang w:val="en-US"/>
        </w:rPr>
        <w:t xml:space="preserve"> </w:t>
      </w:r>
    </w:p>
    <w:p w:rsidR="0073547E" w:rsidRPr="0094358D" w:rsidRDefault="0094358D" w:rsidP="0073547E">
      <w:pPr>
        <w:tabs>
          <w:tab w:val="left" w:leader="dot" w:pos="9072"/>
        </w:tabs>
        <w:spacing w:after="0" w:line="360" w:lineRule="auto"/>
        <w:rPr>
          <w:sz w:val="28"/>
          <w:szCs w:val="28"/>
          <w:lang w:val="en-US"/>
        </w:rPr>
      </w:pPr>
      <w:r>
        <w:rPr>
          <w:b/>
          <w:sz w:val="28"/>
          <w:szCs w:val="28"/>
          <w:lang w:val="en-US"/>
        </w:rPr>
        <w:t>Tarasov</w:t>
      </w:r>
      <w:r w:rsidRPr="0094358D">
        <w:rPr>
          <w:b/>
          <w:sz w:val="28"/>
          <w:szCs w:val="28"/>
          <w:lang w:val="en-US"/>
        </w:rPr>
        <w:t xml:space="preserve"> </w:t>
      </w:r>
      <w:r>
        <w:rPr>
          <w:b/>
          <w:sz w:val="28"/>
          <w:szCs w:val="28"/>
          <w:lang w:val="en-US"/>
        </w:rPr>
        <w:t>N</w:t>
      </w:r>
      <w:r w:rsidR="0073547E" w:rsidRPr="0094358D">
        <w:rPr>
          <w:b/>
          <w:sz w:val="28"/>
          <w:szCs w:val="28"/>
          <w:lang w:val="en-US"/>
        </w:rPr>
        <w:t xml:space="preserve">., </w:t>
      </w:r>
      <w:r>
        <w:rPr>
          <w:b/>
          <w:sz w:val="28"/>
          <w:szCs w:val="28"/>
          <w:lang w:val="en-US"/>
        </w:rPr>
        <w:t>Eryukova</w:t>
      </w:r>
      <w:r w:rsidR="0073547E" w:rsidRPr="0094358D">
        <w:rPr>
          <w:b/>
          <w:sz w:val="28"/>
          <w:szCs w:val="28"/>
          <w:lang w:val="en-US"/>
        </w:rPr>
        <w:t xml:space="preserve"> </w:t>
      </w:r>
      <w:r>
        <w:rPr>
          <w:b/>
          <w:sz w:val="28"/>
          <w:szCs w:val="28"/>
          <w:lang w:val="en-US"/>
        </w:rPr>
        <w:t>I</w:t>
      </w:r>
      <w:r w:rsidR="0073547E" w:rsidRPr="0094358D">
        <w:rPr>
          <w:b/>
          <w:sz w:val="28"/>
          <w:szCs w:val="28"/>
          <w:lang w:val="en-US"/>
        </w:rPr>
        <w:t xml:space="preserve">., </w:t>
      </w:r>
      <w:r>
        <w:rPr>
          <w:b/>
          <w:sz w:val="28"/>
          <w:szCs w:val="28"/>
          <w:lang w:val="en-US"/>
        </w:rPr>
        <w:t>Dodonova</w:t>
      </w:r>
      <w:r w:rsidR="0073547E" w:rsidRPr="0094358D">
        <w:rPr>
          <w:b/>
          <w:sz w:val="28"/>
          <w:szCs w:val="28"/>
          <w:lang w:val="en-US"/>
        </w:rPr>
        <w:t xml:space="preserve"> </w:t>
      </w:r>
      <w:r>
        <w:rPr>
          <w:b/>
          <w:sz w:val="28"/>
          <w:szCs w:val="28"/>
          <w:lang w:val="en-US"/>
        </w:rPr>
        <w:t>I</w:t>
      </w:r>
      <w:r w:rsidR="0073547E" w:rsidRPr="0094358D">
        <w:rPr>
          <w:b/>
          <w:sz w:val="28"/>
          <w:szCs w:val="28"/>
          <w:lang w:val="en-US"/>
        </w:rPr>
        <w:t>.</w:t>
      </w:r>
      <w:r w:rsidR="0073547E" w:rsidRPr="0094358D">
        <w:rPr>
          <w:sz w:val="28"/>
          <w:szCs w:val="28"/>
          <w:lang w:val="en-US"/>
        </w:rPr>
        <w:t xml:space="preserve"> </w:t>
      </w:r>
      <w:r>
        <w:rPr>
          <w:sz w:val="28"/>
          <w:szCs w:val="28"/>
          <w:lang w:val="en-US"/>
        </w:rPr>
        <w:t>Retrospective and forecast views at incomes of rural residents in Russia</w:t>
      </w:r>
      <w:r w:rsidR="0073547E" w:rsidRPr="0094358D">
        <w:rPr>
          <w:sz w:val="28"/>
          <w:szCs w:val="28"/>
          <w:lang w:val="en-US"/>
        </w:rPr>
        <w:tab/>
        <w:t>65</w:t>
      </w:r>
    </w:p>
    <w:p w:rsidR="004F312C" w:rsidRPr="00F31FFE" w:rsidRDefault="004F312C" w:rsidP="004F312C">
      <w:pPr>
        <w:tabs>
          <w:tab w:val="left" w:leader="dot" w:pos="9072"/>
        </w:tabs>
        <w:spacing w:after="0" w:line="360" w:lineRule="auto"/>
        <w:rPr>
          <w:b/>
          <w:caps/>
          <w:lang w:val="en-US"/>
        </w:rPr>
      </w:pPr>
      <w:r>
        <w:rPr>
          <w:b/>
          <w:caps/>
          <w:lang w:val="en-US"/>
        </w:rPr>
        <w:t>ABROAD</w:t>
      </w:r>
    </w:p>
    <w:p w:rsidR="0073547E" w:rsidRPr="0094358D" w:rsidRDefault="0094358D" w:rsidP="0073547E">
      <w:pPr>
        <w:tabs>
          <w:tab w:val="left" w:leader="dot" w:pos="9072"/>
        </w:tabs>
        <w:spacing w:after="0" w:line="360" w:lineRule="auto"/>
        <w:rPr>
          <w:sz w:val="28"/>
          <w:szCs w:val="28"/>
          <w:lang w:val="en-US"/>
        </w:rPr>
      </w:pPr>
      <w:proofErr w:type="gramStart"/>
      <w:r>
        <w:rPr>
          <w:b/>
          <w:sz w:val="28"/>
          <w:szCs w:val="28"/>
          <w:lang w:val="en-US"/>
        </w:rPr>
        <w:t>Korbut</w:t>
      </w:r>
      <w:r w:rsidR="0073547E" w:rsidRPr="0094358D">
        <w:rPr>
          <w:b/>
          <w:sz w:val="28"/>
          <w:szCs w:val="28"/>
          <w:lang w:val="en-US"/>
        </w:rPr>
        <w:t xml:space="preserve"> </w:t>
      </w:r>
      <w:r w:rsidR="0073547E">
        <w:rPr>
          <w:b/>
          <w:sz w:val="28"/>
          <w:szCs w:val="28"/>
        </w:rPr>
        <w:t>Т</w:t>
      </w:r>
      <w:r w:rsidR="0073547E" w:rsidRPr="0094358D">
        <w:rPr>
          <w:b/>
          <w:sz w:val="28"/>
          <w:szCs w:val="28"/>
          <w:lang w:val="en-US"/>
        </w:rPr>
        <w:t>.</w:t>
      </w:r>
      <w:proofErr w:type="gramEnd"/>
      <w:r w:rsidR="0073547E" w:rsidRPr="0094358D">
        <w:rPr>
          <w:b/>
          <w:sz w:val="28"/>
          <w:szCs w:val="28"/>
          <w:lang w:val="en-US"/>
        </w:rPr>
        <w:t xml:space="preserve"> </w:t>
      </w:r>
      <w:r>
        <w:rPr>
          <w:sz w:val="28"/>
          <w:szCs w:val="28"/>
          <w:lang w:val="en-US"/>
        </w:rPr>
        <w:t>The</w:t>
      </w:r>
      <w:r w:rsidRPr="0094358D">
        <w:rPr>
          <w:sz w:val="28"/>
          <w:szCs w:val="28"/>
          <w:lang w:val="en-US"/>
        </w:rPr>
        <w:t xml:space="preserve"> </w:t>
      </w:r>
      <w:r>
        <w:rPr>
          <w:sz w:val="28"/>
          <w:szCs w:val="28"/>
          <w:lang w:val="en-US"/>
        </w:rPr>
        <w:t>world</w:t>
      </w:r>
      <w:r w:rsidRPr="0094358D">
        <w:rPr>
          <w:sz w:val="28"/>
          <w:szCs w:val="28"/>
          <w:lang w:val="en-US"/>
        </w:rPr>
        <w:t xml:space="preserve"> </w:t>
      </w:r>
      <w:r>
        <w:rPr>
          <w:sz w:val="28"/>
          <w:szCs w:val="28"/>
          <w:lang w:val="en-US"/>
        </w:rPr>
        <w:t>experience of conducting the agricultural census by the program of UN FAO of 2010 round</w:t>
      </w:r>
      <w:r w:rsidR="0073547E" w:rsidRPr="0094358D">
        <w:rPr>
          <w:sz w:val="28"/>
          <w:szCs w:val="28"/>
          <w:lang w:val="en-US"/>
        </w:rPr>
        <w:tab/>
        <w:t>74</w:t>
      </w:r>
    </w:p>
    <w:p w:rsidR="0073547E" w:rsidRPr="0094358D" w:rsidRDefault="0094358D" w:rsidP="0073547E">
      <w:pPr>
        <w:tabs>
          <w:tab w:val="left" w:leader="dot" w:pos="9072"/>
        </w:tabs>
        <w:spacing w:after="0" w:line="360" w:lineRule="auto"/>
        <w:rPr>
          <w:sz w:val="28"/>
          <w:szCs w:val="28"/>
          <w:lang w:val="en-US"/>
        </w:rPr>
      </w:pPr>
      <w:r>
        <w:rPr>
          <w:b/>
          <w:sz w:val="28"/>
          <w:szCs w:val="28"/>
          <w:lang w:val="en-US"/>
        </w:rPr>
        <w:t>Karimova</w:t>
      </w:r>
      <w:r w:rsidR="0073547E" w:rsidRPr="0094358D">
        <w:rPr>
          <w:b/>
          <w:sz w:val="28"/>
          <w:szCs w:val="28"/>
          <w:lang w:val="en-US"/>
        </w:rPr>
        <w:t xml:space="preserve"> </w:t>
      </w:r>
      <w:r w:rsidR="0073547E">
        <w:rPr>
          <w:b/>
          <w:sz w:val="28"/>
          <w:szCs w:val="28"/>
        </w:rPr>
        <w:t>М</w:t>
      </w:r>
      <w:r w:rsidR="0073547E" w:rsidRPr="0094358D">
        <w:rPr>
          <w:b/>
          <w:sz w:val="28"/>
          <w:szCs w:val="28"/>
          <w:lang w:val="en-US"/>
        </w:rPr>
        <w:t xml:space="preserve">. </w:t>
      </w:r>
      <w:r>
        <w:rPr>
          <w:sz w:val="28"/>
          <w:szCs w:val="28"/>
          <w:lang w:val="en-US"/>
        </w:rPr>
        <w:t>Franchising in agriculture of Kazakhstan</w:t>
      </w:r>
      <w:r w:rsidR="0073547E" w:rsidRPr="0094358D">
        <w:rPr>
          <w:sz w:val="28"/>
          <w:szCs w:val="28"/>
          <w:lang w:val="en-US"/>
        </w:rPr>
        <w:tab/>
        <w:t>81</w:t>
      </w:r>
    </w:p>
    <w:p w:rsidR="004F312C" w:rsidRPr="00F31FFE" w:rsidRDefault="004F312C" w:rsidP="004F312C">
      <w:pPr>
        <w:ind w:left="1701" w:hanging="1701"/>
        <w:rPr>
          <w:u w:val="single"/>
          <w:lang w:val="en-US"/>
        </w:rPr>
      </w:pPr>
      <w:r>
        <w:rPr>
          <w:b/>
          <w:lang w:val="en-US"/>
        </w:rPr>
        <w:t>COMPETITION</w:t>
      </w:r>
      <w:r w:rsidRPr="00F31FFE">
        <w:rPr>
          <w:b/>
          <w:lang w:val="en-US"/>
        </w:rPr>
        <w:t xml:space="preserve"> </w:t>
      </w:r>
      <w:r>
        <w:rPr>
          <w:b/>
          <w:lang w:val="en-US"/>
        </w:rPr>
        <w:t>OF</w:t>
      </w:r>
      <w:r w:rsidRPr="00F31FFE">
        <w:rPr>
          <w:b/>
          <w:lang w:val="en-US"/>
        </w:rPr>
        <w:t xml:space="preserve"> </w:t>
      </w:r>
      <w:r>
        <w:rPr>
          <w:b/>
          <w:lang w:val="en-US"/>
        </w:rPr>
        <w:t>YOUNG</w:t>
      </w:r>
      <w:r w:rsidRPr="00F31FFE">
        <w:rPr>
          <w:b/>
          <w:lang w:val="en-US"/>
        </w:rPr>
        <w:t xml:space="preserve"> </w:t>
      </w:r>
      <w:r>
        <w:rPr>
          <w:b/>
          <w:lang w:val="en-US"/>
        </w:rPr>
        <w:t>AUTHORS</w:t>
      </w:r>
    </w:p>
    <w:p w:rsidR="0073547E" w:rsidRPr="0094358D" w:rsidRDefault="0094358D" w:rsidP="0073547E">
      <w:pPr>
        <w:tabs>
          <w:tab w:val="left" w:leader="dot" w:pos="9072"/>
        </w:tabs>
        <w:rPr>
          <w:sz w:val="28"/>
          <w:szCs w:val="28"/>
          <w:lang w:val="en-US"/>
        </w:rPr>
      </w:pPr>
      <w:r>
        <w:rPr>
          <w:b/>
          <w:sz w:val="28"/>
          <w:szCs w:val="28"/>
          <w:lang w:val="en-US"/>
        </w:rPr>
        <w:t>Pisarev</w:t>
      </w:r>
      <w:r w:rsidR="0073547E" w:rsidRPr="0094358D">
        <w:rPr>
          <w:b/>
          <w:sz w:val="28"/>
          <w:szCs w:val="28"/>
          <w:lang w:val="en-US"/>
        </w:rPr>
        <w:t xml:space="preserve"> </w:t>
      </w:r>
      <w:r>
        <w:rPr>
          <w:b/>
          <w:sz w:val="28"/>
          <w:szCs w:val="28"/>
          <w:lang w:val="en-US"/>
        </w:rPr>
        <w:t>S</w:t>
      </w:r>
      <w:r w:rsidR="0073547E" w:rsidRPr="0094358D">
        <w:rPr>
          <w:b/>
          <w:sz w:val="28"/>
          <w:szCs w:val="28"/>
          <w:lang w:val="en-US"/>
        </w:rPr>
        <w:t xml:space="preserve">. </w:t>
      </w:r>
      <w:r>
        <w:rPr>
          <w:sz w:val="28"/>
          <w:szCs w:val="28"/>
          <w:lang w:val="en-US"/>
        </w:rPr>
        <w:t>The methodology of optimizing the food activity of the firm under market conditions</w:t>
      </w:r>
      <w:r w:rsidR="0073547E" w:rsidRPr="0094358D">
        <w:rPr>
          <w:sz w:val="28"/>
          <w:szCs w:val="28"/>
          <w:lang w:val="en-US"/>
        </w:rPr>
        <w:tab/>
        <w:t>90</w:t>
      </w:r>
    </w:p>
    <w:p w:rsidR="0073547E" w:rsidRPr="00F31FFE" w:rsidRDefault="004F312C" w:rsidP="004F312C">
      <w:pPr>
        <w:ind w:left="1701" w:hanging="1701"/>
        <w:rPr>
          <w:lang w:val="en-US"/>
        </w:rPr>
      </w:pPr>
      <w:r>
        <w:rPr>
          <w:b/>
          <w:lang w:val="en-US"/>
        </w:rPr>
        <w:t>CRITICISM</w:t>
      </w:r>
      <w:r w:rsidRPr="00F31FFE">
        <w:rPr>
          <w:b/>
          <w:lang w:val="en-US"/>
        </w:rPr>
        <w:t xml:space="preserve"> </w:t>
      </w:r>
      <w:r>
        <w:rPr>
          <w:b/>
          <w:lang w:val="en-US"/>
        </w:rPr>
        <w:t>AND</w:t>
      </w:r>
      <w:r w:rsidRPr="00F31FFE">
        <w:rPr>
          <w:b/>
          <w:lang w:val="en-US"/>
        </w:rPr>
        <w:t xml:space="preserve"> </w:t>
      </w:r>
      <w:r>
        <w:rPr>
          <w:b/>
          <w:lang w:val="en-US"/>
        </w:rPr>
        <w:t>BIBLIOGRAPGY</w:t>
      </w:r>
      <w:r w:rsidRPr="00F31FFE">
        <w:rPr>
          <w:lang w:val="en-US"/>
        </w:rPr>
        <w:t xml:space="preserve"> </w:t>
      </w:r>
    </w:p>
    <w:p w:rsidR="0073547E" w:rsidRPr="00992A63" w:rsidRDefault="0094358D" w:rsidP="0073547E">
      <w:pPr>
        <w:tabs>
          <w:tab w:val="left" w:leader="dot" w:pos="9072"/>
        </w:tabs>
        <w:spacing w:after="0" w:line="360" w:lineRule="auto"/>
        <w:ind w:right="-143"/>
        <w:rPr>
          <w:sz w:val="28"/>
          <w:szCs w:val="28"/>
          <w:lang w:val="en-US"/>
        </w:rPr>
      </w:pPr>
      <w:r>
        <w:rPr>
          <w:b/>
          <w:sz w:val="28"/>
          <w:szCs w:val="28"/>
          <w:lang w:val="en-US"/>
        </w:rPr>
        <w:t>Goncharov</w:t>
      </w:r>
      <w:r w:rsidR="0073547E" w:rsidRPr="00992A63">
        <w:rPr>
          <w:b/>
          <w:sz w:val="28"/>
          <w:szCs w:val="28"/>
          <w:lang w:val="en-US"/>
        </w:rPr>
        <w:t xml:space="preserve"> </w:t>
      </w:r>
      <w:r>
        <w:rPr>
          <w:b/>
          <w:sz w:val="28"/>
          <w:szCs w:val="28"/>
          <w:lang w:val="en-US"/>
        </w:rPr>
        <w:t>V</w:t>
      </w:r>
      <w:r w:rsidR="0073547E" w:rsidRPr="00992A63">
        <w:rPr>
          <w:b/>
          <w:sz w:val="28"/>
          <w:szCs w:val="28"/>
          <w:lang w:val="en-US"/>
        </w:rPr>
        <w:t>.</w:t>
      </w:r>
      <w:r w:rsidR="0073547E" w:rsidRPr="00992A63">
        <w:rPr>
          <w:sz w:val="28"/>
          <w:szCs w:val="28"/>
          <w:lang w:val="en-US"/>
        </w:rPr>
        <w:t xml:space="preserve"> — </w:t>
      </w:r>
      <w:r>
        <w:rPr>
          <w:sz w:val="28"/>
          <w:szCs w:val="28"/>
          <w:lang w:val="en-US"/>
        </w:rPr>
        <w:t>Buzdalov</w:t>
      </w:r>
      <w:r w:rsidRPr="00992A63">
        <w:rPr>
          <w:sz w:val="28"/>
          <w:szCs w:val="28"/>
          <w:lang w:val="en-US"/>
        </w:rPr>
        <w:t xml:space="preserve"> </w:t>
      </w:r>
      <w:r>
        <w:rPr>
          <w:sz w:val="28"/>
          <w:szCs w:val="28"/>
          <w:lang w:val="en-US"/>
        </w:rPr>
        <w:t>I</w:t>
      </w:r>
      <w:r w:rsidR="0073547E" w:rsidRPr="00992A63">
        <w:rPr>
          <w:sz w:val="28"/>
          <w:szCs w:val="28"/>
          <w:lang w:val="en-US"/>
        </w:rPr>
        <w:t xml:space="preserve">. </w:t>
      </w:r>
      <w:r>
        <w:rPr>
          <w:sz w:val="28"/>
          <w:szCs w:val="28"/>
          <w:lang w:val="en-US"/>
        </w:rPr>
        <w:t>The</w:t>
      </w:r>
      <w:r w:rsidRPr="00992A63">
        <w:rPr>
          <w:sz w:val="28"/>
          <w:szCs w:val="28"/>
          <w:lang w:val="en-US"/>
        </w:rPr>
        <w:t xml:space="preserve"> </w:t>
      </w:r>
      <w:r>
        <w:rPr>
          <w:sz w:val="28"/>
          <w:szCs w:val="28"/>
          <w:lang w:val="en-US"/>
        </w:rPr>
        <w:t>Russian</w:t>
      </w:r>
      <w:r w:rsidRPr="00992A63">
        <w:rPr>
          <w:sz w:val="28"/>
          <w:szCs w:val="28"/>
          <w:lang w:val="en-US"/>
        </w:rPr>
        <w:t xml:space="preserve"> </w:t>
      </w:r>
      <w:r>
        <w:rPr>
          <w:sz w:val="28"/>
          <w:szCs w:val="28"/>
          <w:lang w:val="en-US"/>
        </w:rPr>
        <w:t>countryside</w:t>
      </w:r>
      <w:r w:rsidRPr="00992A63">
        <w:rPr>
          <w:sz w:val="28"/>
          <w:szCs w:val="28"/>
          <w:lang w:val="en-US"/>
        </w:rPr>
        <w:t xml:space="preserve"> </w:t>
      </w:r>
      <w:r>
        <w:rPr>
          <w:sz w:val="28"/>
          <w:szCs w:val="28"/>
          <w:lang w:val="en-US"/>
        </w:rPr>
        <w:t>and</w:t>
      </w:r>
      <w:r w:rsidRPr="00992A63">
        <w:rPr>
          <w:sz w:val="28"/>
          <w:szCs w:val="28"/>
          <w:lang w:val="en-US"/>
        </w:rPr>
        <w:t xml:space="preserve"> </w:t>
      </w:r>
      <w:r w:rsidR="00992A63">
        <w:rPr>
          <w:sz w:val="28"/>
          <w:szCs w:val="28"/>
          <w:lang w:val="en-US"/>
        </w:rPr>
        <w:t>peasantry under pressure of monopoly environment</w:t>
      </w:r>
      <w:r w:rsidR="0073547E" w:rsidRPr="00992A63">
        <w:rPr>
          <w:sz w:val="28"/>
          <w:szCs w:val="28"/>
          <w:lang w:val="en-US"/>
        </w:rPr>
        <w:tab/>
        <w:t>94</w:t>
      </w:r>
    </w:p>
    <w:p w:rsidR="0073547E" w:rsidRDefault="0073547E" w:rsidP="0073547E">
      <w:pPr>
        <w:spacing w:after="0" w:line="360" w:lineRule="auto"/>
        <w:jc w:val="right"/>
        <w:rPr>
          <w:b/>
          <w:bCs/>
          <w:sz w:val="28"/>
          <w:szCs w:val="28"/>
        </w:rPr>
      </w:pPr>
      <w:r w:rsidRPr="007D1782">
        <w:rPr>
          <w:b/>
          <w:bCs/>
          <w:sz w:val="28"/>
          <w:szCs w:val="28"/>
        </w:rPr>
        <w:br w:type="page"/>
      </w:r>
      <w:r>
        <w:rPr>
          <w:b/>
          <w:bCs/>
          <w:sz w:val="28"/>
          <w:szCs w:val="28"/>
        </w:rPr>
        <w:lastRenderedPageBreak/>
        <w:t>АГРАРНАЯ ПОЛИТИКА: ПРОБЛЕМЫ И РЕШЕНИЯ</w:t>
      </w:r>
    </w:p>
    <w:p w:rsidR="0073547E" w:rsidRDefault="0073547E" w:rsidP="0073547E">
      <w:pPr>
        <w:spacing w:after="0" w:line="360" w:lineRule="auto"/>
        <w:jc w:val="both"/>
        <w:rPr>
          <w:b/>
          <w:sz w:val="28"/>
          <w:szCs w:val="28"/>
        </w:rPr>
      </w:pPr>
      <w:r>
        <w:rPr>
          <w:b/>
          <w:sz w:val="28"/>
          <w:szCs w:val="28"/>
        </w:rPr>
        <w:t>УДК 338.43.021.8</w:t>
      </w:r>
    </w:p>
    <w:p w:rsidR="0073547E" w:rsidRDefault="0073547E" w:rsidP="0073547E">
      <w:pPr>
        <w:spacing w:after="0" w:line="360" w:lineRule="auto"/>
        <w:jc w:val="both"/>
        <w:rPr>
          <w:sz w:val="28"/>
          <w:szCs w:val="28"/>
        </w:rPr>
      </w:pPr>
      <w:r>
        <w:rPr>
          <w:b/>
          <w:sz w:val="28"/>
          <w:szCs w:val="28"/>
        </w:rPr>
        <w:t>Государственная программа развития сельского хозяйства как механизм достижения продовольственной безопасности России</w:t>
      </w:r>
    </w:p>
    <w:p w:rsidR="0073547E" w:rsidRDefault="0073547E" w:rsidP="0073547E">
      <w:pPr>
        <w:spacing w:after="0" w:line="360" w:lineRule="auto"/>
        <w:jc w:val="both"/>
        <w:rPr>
          <w:b/>
          <w:sz w:val="28"/>
          <w:szCs w:val="28"/>
        </w:rPr>
      </w:pPr>
      <w:r>
        <w:rPr>
          <w:b/>
          <w:sz w:val="28"/>
          <w:szCs w:val="28"/>
        </w:rPr>
        <w:t>И. УШАЧЕВ, академик РАН, вице-президент Россельхозакадемии, директор Всероссийского научно-исследовательского института экономики сельского хозяйства</w:t>
      </w:r>
    </w:p>
    <w:p w:rsidR="0073547E" w:rsidRPr="00F31FFE" w:rsidRDefault="0073547E" w:rsidP="0073547E">
      <w:pPr>
        <w:spacing w:after="0" w:line="360" w:lineRule="auto"/>
        <w:jc w:val="both"/>
        <w:rPr>
          <w:i/>
          <w:sz w:val="28"/>
          <w:szCs w:val="28"/>
        </w:rPr>
      </w:pPr>
      <w:r>
        <w:rPr>
          <w:i/>
          <w:sz w:val="28"/>
          <w:szCs w:val="28"/>
        </w:rPr>
        <w:t>аграрная политика, госпрограммы развития сельского хозяйства, результаты, отставание в модернизации, доходность отрасли, кредиторская задолженность, рост цен на энергоресурсы, недостаточная господдержка, социальные проблемы</w:t>
      </w:r>
    </w:p>
    <w:p w:rsidR="0071105F" w:rsidRPr="0071105F" w:rsidRDefault="0071105F" w:rsidP="0073547E">
      <w:pPr>
        <w:spacing w:after="0" w:line="360" w:lineRule="auto"/>
        <w:jc w:val="both"/>
        <w:rPr>
          <w:i/>
          <w:sz w:val="28"/>
          <w:szCs w:val="28"/>
          <w:lang w:val="en-US"/>
        </w:rPr>
      </w:pPr>
      <w:proofErr w:type="gramStart"/>
      <w:r>
        <w:rPr>
          <w:i/>
          <w:sz w:val="28"/>
          <w:szCs w:val="28"/>
          <w:lang w:val="en-US"/>
        </w:rPr>
        <w:t>agrarian</w:t>
      </w:r>
      <w:proofErr w:type="gramEnd"/>
      <w:r>
        <w:rPr>
          <w:i/>
          <w:sz w:val="28"/>
          <w:szCs w:val="28"/>
          <w:lang w:val="en-US"/>
        </w:rPr>
        <w:t xml:space="preserve"> policy, state programs for </w:t>
      </w:r>
      <w:r w:rsidRPr="0071105F">
        <w:rPr>
          <w:i/>
          <w:sz w:val="28"/>
          <w:szCs w:val="28"/>
          <w:lang w:val="en-US"/>
        </w:rPr>
        <w:t>development</w:t>
      </w:r>
      <w:r>
        <w:rPr>
          <w:i/>
          <w:sz w:val="28"/>
          <w:szCs w:val="28"/>
          <w:lang w:val="en-US"/>
        </w:rPr>
        <w:t xml:space="preserve"> of agriculture, results, retardation in modernization, branch profitability, crediting indebtedness, rise of prices for energy resources, insufficient state support, social problems  </w:t>
      </w:r>
    </w:p>
    <w:p w:rsidR="0071105F" w:rsidRPr="00F31FFE" w:rsidRDefault="0073547E" w:rsidP="0073547E">
      <w:pPr>
        <w:spacing w:after="0" w:line="360" w:lineRule="auto"/>
        <w:ind w:firstLine="567"/>
        <w:jc w:val="both"/>
        <w:rPr>
          <w:i/>
          <w:sz w:val="28"/>
          <w:szCs w:val="28"/>
        </w:rPr>
      </w:pPr>
      <w:r>
        <w:rPr>
          <w:i/>
          <w:sz w:val="28"/>
          <w:szCs w:val="28"/>
        </w:rPr>
        <w:t xml:space="preserve">РЕЗЮМЕ. Анализируется состояние аграрного сектора по результатам выполнения предыдущей и новой  Госпрограммы развития сельского хозяйства. Подчеркнута необходимость доработки новой Госпрограммы с целью предоставления </w:t>
      </w:r>
      <w:proofErr w:type="spellStart"/>
      <w:r>
        <w:rPr>
          <w:i/>
          <w:sz w:val="28"/>
          <w:szCs w:val="28"/>
        </w:rPr>
        <w:t>сельхозтоваропроизводителям</w:t>
      </w:r>
      <w:proofErr w:type="spellEnd"/>
      <w:r>
        <w:rPr>
          <w:i/>
          <w:sz w:val="28"/>
          <w:szCs w:val="28"/>
        </w:rPr>
        <w:t xml:space="preserve"> возможности вести расширенное воспроизводство, быть конкурентоспособными и работать в достойных  и соответствующих современным требованиям условиях.</w:t>
      </w:r>
    </w:p>
    <w:p w:rsidR="0073547E" w:rsidRPr="00F944C9" w:rsidRDefault="0071105F" w:rsidP="0073547E">
      <w:pPr>
        <w:spacing w:after="0" w:line="360" w:lineRule="auto"/>
        <w:ind w:firstLine="567"/>
        <w:jc w:val="both"/>
        <w:rPr>
          <w:i/>
          <w:sz w:val="28"/>
          <w:szCs w:val="28"/>
          <w:lang w:val="en-US"/>
        </w:rPr>
      </w:pPr>
      <w:r>
        <w:rPr>
          <w:i/>
          <w:sz w:val="28"/>
          <w:szCs w:val="28"/>
          <w:lang w:val="en-US"/>
        </w:rPr>
        <w:t>Abstract</w:t>
      </w:r>
      <w:r w:rsidRPr="00F944C9">
        <w:rPr>
          <w:i/>
          <w:sz w:val="28"/>
          <w:szCs w:val="28"/>
          <w:lang w:val="en-US"/>
        </w:rPr>
        <w:t>.</w:t>
      </w:r>
      <w:r>
        <w:rPr>
          <w:i/>
          <w:sz w:val="28"/>
          <w:szCs w:val="28"/>
          <w:lang w:val="en-US"/>
        </w:rPr>
        <w:t xml:space="preserve"> </w:t>
      </w:r>
      <w:r w:rsidR="00F944C9">
        <w:rPr>
          <w:i/>
          <w:sz w:val="28"/>
          <w:szCs w:val="28"/>
          <w:lang w:val="en-US"/>
        </w:rPr>
        <w:t xml:space="preserve">The state of agrarian sector has been analyzed on results of completing the former and new State programs for development of agriculture, stressing the necessity of modifying the new State program with the aim of presenting the opportunity to agricultural commodity producers to conduct expanded reproduction, be able </w:t>
      </w:r>
      <w:r w:rsidR="0073547E" w:rsidRPr="00F944C9">
        <w:rPr>
          <w:i/>
          <w:sz w:val="28"/>
          <w:szCs w:val="28"/>
          <w:lang w:val="en-US"/>
        </w:rPr>
        <w:t xml:space="preserve"> </w:t>
      </w:r>
      <w:r w:rsidR="00F944C9">
        <w:rPr>
          <w:i/>
          <w:sz w:val="28"/>
          <w:szCs w:val="28"/>
          <w:lang w:val="en-US"/>
        </w:rPr>
        <w:t>of competition and work under worthy conditions</w:t>
      </w:r>
      <w:r w:rsidR="0009708B">
        <w:rPr>
          <w:i/>
          <w:sz w:val="28"/>
          <w:szCs w:val="28"/>
          <w:lang w:val="en-US"/>
        </w:rPr>
        <w:t>, corresponding to modern requirements.</w:t>
      </w:r>
    </w:p>
    <w:p w:rsidR="0073547E" w:rsidRDefault="0073547E" w:rsidP="0073547E">
      <w:pPr>
        <w:pStyle w:val="a8"/>
        <w:ind w:firstLine="0"/>
      </w:pPr>
      <w:r>
        <w:rPr>
          <w:b/>
        </w:rPr>
        <w:t>Контактный адрес.</w:t>
      </w:r>
      <w:r>
        <w:t xml:space="preserve"> </w:t>
      </w:r>
      <w:proofErr w:type="spellStart"/>
      <w:r>
        <w:t>Ушачев</w:t>
      </w:r>
      <w:proofErr w:type="spellEnd"/>
      <w:r>
        <w:t xml:space="preserve"> Иван Григорьевич, 123007, Москва, Хорошевское шоссе, д. 35, корпус 3,</w:t>
      </w:r>
    </w:p>
    <w:p w:rsidR="0073547E" w:rsidRDefault="0073547E" w:rsidP="0073547E">
      <w:pPr>
        <w:pStyle w:val="a8"/>
        <w:ind w:firstLine="0"/>
      </w:pPr>
      <w:r>
        <w:t xml:space="preserve">тел. 8 (499) 195-60-16, </w:t>
      </w:r>
      <w:r>
        <w:rPr>
          <w:lang w:val="en-US"/>
        </w:rPr>
        <w:t>e</w:t>
      </w:r>
      <w:r>
        <w:t>-</w:t>
      </w:r>
      <w:r>
        <w:rPr>
          <w:lang w:val="en-US"/>
        </w:rPr>
        <w:t>mail</w:t>
      </w:r>
      <w:r>
        <w:t>:</w:t>
      </w:r>
      <w:r>
        <w:rPr>
          <w:lang w:val="en-US"/>
        </w:rPr>
        <w:t>info</w:t>
      </w:r>
      <w:r>
        <w:t>@</w:t>
      </w:r>
      <w:r>
        <w:rPr>
          <w:lang w:val="en-US"/>
        </w:rPr>
        <w:t>mail</w:t>
      </w:r>
      <w:r>
        <w:t>.</w:t>
      </w:r>
      <w:proofErr w:type="spellStart"/>
      <w:r>
        <w:rPr>
          <w:lang w:val="en-US"/>
        </w:rPr>
        <w:t>ru</w:t>
      </w:r>
      <w:proofErr w:type="spellEnd"/>
    </w:p>
    <w:p w:rsidR="0073547E" w:rsidRDefault="0073547E" w:rsidP="0073547E">
      <w:pPr>
        <w:spacing w:before="120"/>
        <w:rPr>
          <w:b/>
          <w:sz w:val="28"/>
          <w:szCs w:val="28"/>
        </w:rPr>
      </w:pPr>
      <w:r>
        <w:rPr>
          <w:b/>
          <w:sz w:val="28"/>
          <w:szCs w:val="28"/>
        </w:rPr>
        <w:lastRenderedPageBreak/>
        <w:t>УДК 005.44</w:t>
      </w:r>
    </w:p>
    <w:p w:rsidR="0073547E" w:rsidRDefault="0073547E" w:rsidP="0073547E">
      <w:pPr>
        <w:spacing w:before="120"/>
        <w:rPr>
          <w:b/>
          <w:sz w:val="28"/>
          <w:szCs w:val="28"/>
        </w:rPr>
      </w:pPr>
      <w:r>
        <w:rPr>
          <w:b/>
          <w:sz w:val="28"/>
          <w:szCs w:val="28"/>
        </w:rPr>
        <w:t>Новый этап глобализации в А</w:t>
      </w:r>
      <w:proofErr w:type="gramStart"/>
      <w:r>
        <w:rPr>
          <w:b/>
          <w:sz w:val="28"/>
          <w:szCs w:val="28"/>
        </w:rPr>
        <w:t>ПК в св</w:t>
      </w:r>
      <w:proofErr w:type="gramEnd"/>
      <w:r>
        <w:rPr>
          <w:b/>
          <w:sz w:val="28"/>
          <w:szCs w:val="28"/>
        </w:rPr>
        <w:t xml:space="preserve">язи с присоединением России к ВТО </w:t>
      </w:r>
    </w:p>
    <w:p w:rsidR="0073547E" w:rsidRDefault="0073547E" w:rsidP="0073547E">
      <w:pPr>
        <w:spacing w:before="120"/>
        <w:rPr>
          <w:b/>
          <w:sz w:val="28"/>
          <w:szCs w:val="28"/>
        </w:rPr>
      </w:pPr>
      <w:r>
        <w:rPr>
          <w:b/>
          <w:sz w:val="28"/>
          <w:szCs w:val="28"/>
        </w:rPr>
        <w:t>А. КОСТЯЕВ, академик, директор Северо-Западного научно-исследовательского института экономики и организации сельского хозяйства,</w:t>
      </w:r>
    </w:p>
    <w:p w:rsidR="0073547E" w:rsidRDefault="0073547E" w:rsidP="0073547E">
      <w:pPr>
        <w:spacing w:before="120"/>
        <w:rPr>
          <w:b/>
          <w:sz w:val="28"/>
          <w:szCs w:val="28"/>
        </w:rPr>
      </w:pPr>
      <w:r>
        <w:rPr>
          <w:b/>
          <w:sz w:val="28"/>
          <w:szCs w:val="28"/>
        </w:rPr>
        <w:t>С. ЯХНЮК, кандидат экономических наук, вице-губернатор, председатель Комитета по агропромышленному и рыбохозяйственному комплексу Ленинградской области</w:t>
      </w:r>
    </w:p>
    <w:p w:rsidR="0073547E" w:rsidRPr="00F31FFE" w:rsidRDefault="0073547E" w:rsidP="0073547E">
      <w:pPr>
        <w:spacing w:before="240" w:line="360" w:lineRule="auto"/>
        <w:jc w:val="both"/>
        <w:rPr>
          <w:i/>
          <w:sz w:val="28"/>
          <w:szCs w:val="28"/>
        </w:rPr>
      </w:pPr>
      <w:proofErr w:type="gramStart"/>
      <w:r>
        <w:rPr>
          <w:i/>
          <w:sz w:val="28"/>
          <w:szCs w:val="28"/>
        </w:rPr>
        <w:t>Ленинградская область, АПК, сельское хозяйство, глобализация, ВТО, таможенные квоты, таможенные пошлины, субсидии, продовольственный рынок, конкуренция, условия адаптации к требованиям ВТО</w:t>
      </w:r>
      <w:proofErr w:type="gramEnd"/>
    </w:p>
    <w:p w:rsidR="0009708B" w:rsidRPr="0009708B" w:rsidRDefault="0009708B" w:rsidP="0073547E">
      <w:pPr>
        <w:spacing w:before="240" w:line="360" w:lineRule="auto"/>
        <w:jc w:val="both"/>
        <w:rPr>
          <w:i/>
          <w:sz w:val="28"/>
          <w:szCs w:val="28"/>
          <w:lang w:val="en-US"/>
        </w:rPr>
      </w:pPr>
      <w:r>
        <w:rPr>
          <w:i/>
          <w:sz w:val="28"/>
          <w:szCs w:val="28"/>
          <w:lang w:val="en-US"/>
        </w:rPr>
        <w:t>Leningrad oblast, AIC, agriculture, globalization, WTO, custom quotas, custom duties, subsidies, food market, competition, conditions of adapting to WTO requirements</w:t>
      </w:r>
    </w:p>
    <w:p w:rsidR="0073547E" w:rsidRPr="00F31FFE" w:rsidRDefault="0073547E" w:rsidP="0073547E">
      <w:pPr>
        <w:spacing w:line="360" w:lineRule="auto"/>
        <w:ind w:firstLine="709"/>
        <w:jc w:val="both"/>
        <w:rPr>
          <w:i/>
          <w:sz w:val="28"/>
          <w:szCs w:val="28"/>
        </w:rPr>
      </w:pPr>
      <w:r>
        <w:rPr>
          <w:i/>
          <w:sz w:val="28"/>
          <w:szCs w:val="28"/>
        </w:rPr>
        <w:t>РЕЗЮМЕ. Рассмотрена совокупность проблем, возникших в агропромышленном комплексе России и Ленинградской области в связи с присоединением Российской Федерации к ВТО. Показаны пути их решения на федеральном и региональном уровне, в частности, направления перестройки существующей системы субсидирования сельского хозяйства</w:t>
      </w:r>
    </w:p>
    <w:p w:rsidR="0009708B" w:rsidRPr="0009708B" w:rsidRDefault="0009708B" w:rsidP="0073547E">
      <w:pPr>
        <w:spacing w:line="360" w:lineRule="auto"/>
        <w:ind w:firstLine="709"/>
        <w:jc w:val="both"/>
        <w:rPr>
          <w:i/>
          <w:sz w:val="28"/>
          <w:szCs w:val="28"/>
          <w:lang w:val="en-US"/>
        </w:rPr>
      </w:pPr>
      <w:r>
        <w:rPr>
          <w:i/>
          <w:sz w:val="28"/>
          <w:szCs w:val="28"/>
          <w:lang w:val="en-US"/>
        </w:rPr>
        <w:t>Abstract. Under consideration is the set of problems, which appear in the agroindustrial complex of Russia and Leningrad oblast in view of Russian Federation’s joining the WTO. Also shown are the ways their resolving at federal and regional levels and particularly the lines for the reconstruction of existing system for subsidizing the agriculture.</w:t>
      </w:r>
    </w:p>
    <w:p w:rsidR="0073547E" w:rsidRDefault="0073547E" w:rsidP="0073547E">
      <w:pPr>
        <w:spacing w:line="360" w:lineRule="auto"/>
        <w:rPr>
          <w:sz w:val="28"/>
          <w:szCs w:val="28"/>
        </w:rPr>
      </w:pPr>
      <w:r>
        <w:rPr>
          <w:b/>
          <w:sz w:val="28"/>
          <w:szCs w:val="28"/>
        </w:rPr>
        <w:t xml:space="preserve">Контактный адрес. </w:t>
      </w:r>
      <w:proofErr w:type="spellStart"/>
      <w:r>
        <w:rPr>
          <w:sz w:val="28"/>
          <w:szCs w:val="28"/>
        </w:rPr>
        <w:t>Костяев</w:t>
      </w:r>
      <w:proofErr w:type="spellEnd"/>
      <w:r>
        <w:rPr>
          <w:sz w:val="28"/>
          <w:szCs w:val="28"/>
        </w:rPr>
        <w:t xml:space="preserve"> Александр Иванович, </w:t>
      </w:r>
      <w:proofErr w:type="spellStart"/>
      <w:r>
        <w:rPr>
          <w:sz w:val="28"/>
          <w:szCs w:val="28"/>
        </w:rPr>
        <w:t>Яхнюк</w:t>
      </w:r>
      <w:proofErr w:type="spellEnd"/>
      <w:r>
        <w:rPr>
          <w:sz w:val="28"/>
          <w:szCs w:val="28"/>
        </w:rPr>
        <w:t xml:space="preserve"> Сергей Васильевич, 196608, С.-Петербург-Пушкин, </w:t>
      </w:r>
      <w:proofErr w:type="spellStart"/>
      <w:r>
        <w:rPr>
          <w:sz w:val="28"/>
          <w:szCs w:val="28"/>
        </w:rPr>
        <w:t>ш</w:t>
      </w:r>
      <w:proofErr w:type="spellEnd"/>
      <w:r>
        <w:rPr>
          <w:sz w:val="28"/>
          <w:szCs w:val="28"/>
        </w:rPr>
        <w:t xml:space="preserve">. </w:t>
      </w:r>
      <w:proofErr w:type="spellStart"/>
      <w:r>
        <w:rPr>
          <w:sz w:val="28"/>
          <w:szCs w:val="28"/>
        </w:rPr>
        <w:t>Подбельского</w:t>
      </w:r>
      <w:proofErr w:type="spellEnd"/>
      <w:r>
        <w:rPr>
          <w:sz w:val="28"/>
          <w:szCs w:val="28"/>
        </w:rPr>
        <w:t>, 7,</w:t>
      </w:r>
    </w:p>
    <w:p w:rsidR="0073547E" w:rsidRDefault="0073547E" w:rsidP="0073547E">
      <w:pPr>
        <w:spacing w:line="360" w:lineRule="auto"/>
        <w:rPr>
          <w:sz w:val="28"/>
          <w:szCs w:val="28"/>
        </w:rPr>
      </w:pPr>
      <w:r>
        <w:rPr>
          <w:sz w:val="28"/>
          <w:szCs w:val="28"/>
        </w:rPr>
        <w:t xml:space="preserve">тел. 8(812)466-66-44, </w:t>
      </w:r>
      <w:r>
        <w:rPr>
          <w:sz w:val="28"/>
          <w:szCs w:val="28"/>
          <w:lang w:val="en-US"/>
        </w:rPr>
        <w:t>e</w:t>
      </w:r>
      <w:r>
        <w:rPr>
          <w:sz w:val="28"/>
          <w:szCs w:val="28"/>
        </w:rPr>
        <w:t>-</w:t>
      </w:r>
      <w:r>
        <w:rPr>
          <w:sz w:val="28"/>
          <w:szCs w:val="28"/>
          <w:lang w:val="en-US"/>
        </w:rPr>
        <w:t>mail</w:t>
      </w:r>
      <w:r>
        <w:rPr>
          <w:sz w:val="28"/>
          <w:szCs w:val="28"/>
        </w:rPr>
        <w:t>:</w:t>
      </w:r>
      <w:proofErr w:type="spellStart"/>
      <w:r>
        <w:rPr>
          <w:sz w:val="28"/>
          <w:szCs w:val="28"/>
          <w:lang w:val="en-US"/>
        </w:rPr>
        <w:t>galekos</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73547E" w:rsidRDefault="0073547E" w:rsidP="0073547E">
      <w:pPr>
        <w:spacing w:after="0" w:line="240" w:lineRule="auto"/>
        <w:jc w:val="both"/>
        <w:rPr>
          <w:i/>
          <w:sz w:val="28"/>
          <w:szCs w:val="28"/>
        </w:rPr>
      </w:pPr>
    </w:p>
    <w:p w:rsidR="0073547E" w:rsidRDefault="0073547E" w:rsidP="0073547E">
      <w:pPr>
        <w:tabs>
          <w:tab w:val="left" w:leader="dot" w:pos="9356"/>
        </w:tabs>
        <w:spacing w:after="0" w:line="360" w:lineRule="auto"/>
        <w:jc w:val="right"/>
        <w:rPr>
          <w:b/>
          <w:bCs/>
          <w:sz w:val="28"/>
          <w:szCs w:val="28"/>
        </w:rPr>
      </w:pPr>
      <w:r>
        <w:rPr>
          <w:b/>
          <w:bCs/>
          <w:sz w:val="28"/>
          <w:szCs w:val="28"/>
        </w:rPr>
        <w:t>УПРАВЛЕНИЕ И КАДРОВОЕ ОБЕСПЕЧЕНИЕ</w:t>
      </w:r>
    </w:p>
    <w:p w:rsidR="0073547E" w:rsidRDefault="0073547E" w:rsidP="0073547E">
      <w:pPr>
        <w:autoSpaceDE w:val="0"/>
        <w:autoSpaceDN w:val="0"/>
        <w:adjustRightInd w:val="0"/>
        <w:spacing w:after="0" w:line="360" w:lineRule="auto"/>
        <w:rPr>
          <w:b/>
          <w:color w:val="262626"/>
          <w:sz w:val="28"/>
          <w:szCs w:val="28"/>
        </w:rPr>
      </w:pPr>
      <w:r>
        <w:rPr>
          <w:b/>
          <w:color w:val="262626"/>
          <w:sz w:val="28"/>
          <w:szCs w:val="28"/>
        </w:rPr>
        <w:t>УДК 338.436.33:005.6</w:t>
      </w:r>
    </w:p>
    <w:p w:rsidR="0073547E" w:rsidRDefault="0073547E" w:rsidP="0073547E">
      <w:pPr>
        <w:autoSpaceDE w:val="0"/>
        <w:autoSpaceDN w:val="0"/>
        <w:adjustRightInd w:val="0"/>
        <w:spacing w:after="0" w:line="360" w:lineRule="auto"/>
        <w:jc w:val="both"/>
        <w:rPr>
          <w:b/>
          <w:color w:val="262626"/>
          <w:sz w:val="28"/>
          <w:szCs w:val="28"/>
        </w:rPr>
      </w:pPr>
      <w:r>
        <w:rPr>
          <w:b/>
          <w:color w:val="262626"/>
          <w:sz w:val="28"/>
          <w:szCs w:val="28"/>
        </w:rPr>
        <w:t>Влияние системы управления затратами на улучшение качества продукции АПК</w:t>
      </w:r>
    </w:p>
    <w:p w:rsidR="0073547E" w:rsidRDefault="0073547E" w:rsidP="0073547E">
      <w:pPr>
        <w:autoSpaceDE w:val="0"/>
        <w:autoSpaceDN w:val="0"/>
        <w:adjustRightInd w:val="0"/>
        <w:spacing w:after="0" w:line="360" w:lineRule="auto"/>
        <w:jc w:val="both"/>
        <w:rPr>
          <w:b/>
          <w:color w:val="262626"/>
          <w:sz w:val="28"/>
          <w:szCs w:val="28"/>
        </w:rPr>
      </w:pPr>
      <w:r>
        <w:rPr>
          <w:b/>
          <w:color w:val="262626"/>
          <w:sz w:val="28"/>
          <w:szCs w:val="28"/>
        </w:rPr>
        <w:t>А. РЕМЕЗКОВ, доктор экономических наук, профессор, депутат Государственной Думы Российской Федерации,</w:t>
      </w:r>
    </w:p>
    <w:p w:rsidR="0073547E" w:rsidRDefault="0073547E" w:rsidP="0073547E">
      <w:pPr>
        <w:autoSpaceDE w:val="0"/>
        <w:autoSpaceDN w:val="0"/>
        <w:adjustRightInd w:val="0"/>
        <w:spacing w:after="0" w:line="360" w:lineRule="auto"/>
        <w:jc w:val="both"/>
        <w:rPr>
          <w:b/>
          <w:color w:val="262626"/>
          <w:sz w:val="28"/>
          <w:szCs w:val="28"/>
        </w:rPr>
      </w:pPr>
      <w:r>
        <w:rPr>
          <w:b/>
          <w:color w:val="262626"/>
          <w:sz w:val="28"/>
          <w:szCs w:val="28"/>
        </w:rPr>
        <w:t xml:space="preserve">Ж. ДЕГАЛЬЦЕВА, кандидат экономических наук, профессор </w:t>
      </w:r>
      <w:proofErr w:type="gramStart"/>
      <w:r>
        <w:rPr>
          <w:b/>
          <w:color w:val="262626"/>
          <w:sz w:val="28"/>
          <w:szCs w:val="28"/>
        </w:rPr>
        <w:t>Кубанского</w:t>
      </w:r>
      <w:proofErr w:type="gramEnd"/>
      <w:r>
        <w:rPr>
          <w:b/>
          <w:color w:val="262626"/>
          <w:sz w:val="28"/>
          <w:szCs w:val="28"/>
        </w:rPr>
        <w:t xml:space="preserve"> госагроуниверситета</w:t>
      </w:r>
    </w:p>
    <w:p w:rsidR="0073547E" w:rsidRPr="00F31FFE" w:rsidRDefault="0073547E" w:rsidP="0073547E">
      <w:pPr>
        <w:autoSpaceDE w:val="0"/>
        <w:autoSpaceDN w:val="0"/>
        <w:adjustRightInd w:val="0"/>
        <w:spacing w:after="0" w:line="360" w:lineRule="auto"/>
        <w:jc w:val="both"/>
        <w:rPr>
          <w:i/>
          <w:color w:val="262626"/>
          <w:sz w:val="28"/>
          <w:szCs w:val="28"/>
        </w:rPr>
      </w:pPr>
      <w:proofErr w:type="gramStart"/>
      <w:r>
        <w:rPr>
          <w:i/>
          <w:color w:val="262626"/>
          <w:sz w:val="28"/>
          <w:szCs w:val="28"/>
        </w:rPr>
        <w:t>Краснодарский край, АПК, качество продукции, работ, услуг, критерии оценки, управление  затратами, контроль качества, единый учетно-аналитический кластер, модуль качества, стимулирование улучшения качества продукции</w:t>
      </w:r>
      <w:proofErr w:type="gramEnd"/>
    </w:p>
    <w:p w:rsidR="00832F48" w:rsidRPr="00832F48" w:rsidRDefault="00832F48" w:rsidP="0073547E">
      <w:pPr>
        <w:autoSpaceDE w:val="0"/>
        <w:autoSpaceDN w:val="0"/>
        <w:adjustRightInd w:val="0"/>
        <w:spacing w:after="0" w:line="360" w:lineRule="auto"/>
        <w:jc w:val="both"/>
        <w:rPr>
          <w:i/>
          <w:color w:val="262626"/>
          <w:sz w:val="28"/>
          <w:szCs w:val="28"/>
          <w:lang w:val="en-US"/>
        </w:rPr>
      </w:pPr>
      <w:r>
        <w:rPr>
          <w:i/>
          <w:color w:val="262626"/>
          <w:sz w:val="28"/>
          <w:szCs w:val="28"/>
          <w:lang w:val="en-US"/>
        </w:rPr>
        <w:t xml:space="preserve">Krasnodar krai, AIC, quality of products, works, services, criteria of estimate, cost management, quality control, uniform accounting-analytical cluster, quality module, stimulating the improvement of product quality </w:t>
      </w:r>
    </w:p>
    <w:p w:rsidR="0073547E" w:rsidRDefault="0073547E" w:rsidP="0073547E">
      <w:pPr>
        <w:autoSpaceDE w:val="0"/>
        <w:autoSpaceDN w:val="0"/>
        <w:adjustRightInd w:val="0"/>
        <w:spacing w:after="0" w:line="360" w:lineRule="auto"/>
        <w:jc w:val="center"/>
        <w:rPr>
          <w:b/>
          <w:color w:val="262626"/>
          <w:sz w:val="28"/>
          <w:szCs w:val="28"/>
        </w:rPr>
      </w:pPr>
      <w:r>
        <w:rPr>
          <w:b/>
          <w:color w:val="262626"/>
          <w:sz w:val="28"/>
          <w:szCs w:val="28"/>
        </w:rPr>
        <w:t>Литература</w:t>
      </w:r>
    </w:p>
    <w:p w:rsidR="0073547E" w:rsidRDefault="0073547E" w:rsidP="0073547E">
      <w:pPr>
        <w:numPr>
          <w:ilvl w:val="0"/>
          <w:numId w:val="1"/>
        </w:numPr>
        <w:tabs>
          <w:tab w:val="num" w:pos="426"/>
        </w:tabs>
        <w:spacing w:after="0" w:line="360" w:lineRule="auto"/>
        <w:ind w:left="0" w:firstLine="425"/>
        <w:rPr>
          <w:color w:val="000000"/>
          <w:sz w:val="28"/>
          <w:szCs w:val="28"/>
        </w:rPr>
      </w:pPr>
      <w:proofErr w:type="spellStart"/>
      <w:r>
        <w:rPr>
          <w:color w:val="000000"/>
          <w:sz w:val="28"/>
          <w:szCs w:val="28"/>
        </w:rPr>
        <w:t>Азгальдов</w:t>
      </w:r>
      <w:proofErr w:type="spellEnd"/>
      <w:r>
        <w:rPr>
          <w:color w:val="000000"/>
          <w:sz w:val="28"/>
          <w:szCs w:val="28"/>
        </w:rPr>
        <w:t xml:space="preserve"> Г. Г. Теория и практика оценки качества товаров. Основы квалиметрии. — М.: Экономика, 1982. </w:t>
      </w:r>
    </w:p>
    <w:p w:rsidR="0073547E" w:rsidRDefault="0073547E" w:rsidP="0073547E">
      <w:pPr>
        <w:numPr>
          <w:ilvl w:val="0"/>
          <w:numId w:val="1"/>
        </w:numPr>
        <w:tabs>
          <w:tab w:val="num" w:pos="426"/>
        </w:tabs>
        <w:spacing w:after="0" w:line="360" w:lineRule="auto"/>
        <w:ind w:left="0" w:firstLine="425"/>
        <w:rPr>
          <w:color w:val="000000"/>
          <w:sz w:val="28"/>
          <w:szCs w:val="28"/>
        </w:rPr>
      </w:pPr>
      <w:r>
        <w:rPr>
          <w:color w:val="000000"/>
          <w:sz w:val="28"/>
          <w:szCs w:val="28"/>
        </w:rPr>
        <w:t xml:space="preserve">Управление качеством. / С. Д. </w:t>
      </w:r>
      <w:proofErr w:type="spellStart"/>
      <w:r>
        <w:rPr>
          <w:color w:val="000000"/>
          <w:sz w:val="28"/>
          <w:szCs w:val="28"/>
        </w:rPr>
        <w:t>Ильенкова</w:t>
      </w:r>
      <w:proofErr w:type="spellEnd"/>
      <w:r>
        <w:rPr>
          <w:color w:val="000000"/>
          <w:sz w:val="28"/>
          <w:szCs w:val="28"/>
        </w:rPr>
        <w:t xml:space="preserve">, Н. Д. </w:t>
      </w:r>
      <w:proofErr w:type="spellStart"/>
      <w:r>
        <w:rPr>
          <w:color w:val="000000"/>
          <w:sz w:val="28"/>
          <w:szCs w:val="28"/>
        </w:rPr>
        <w:t>Ильенкова</w:t>
      </w:r>
      <w:proofErr w:type="spellEnd"/>
      <w:r>
        <w:rPr>
          <w:color w:val="000000"/>
          <w:sz w:val="28"/>
          <w:szCs w:val="28"/>
        </w:rPr>
        <w:t xml:space="preserve">, С. Ю. </w:t>
      </w:r>
      <w:proofErr w:type="spellStart"/>
      <w:r>
        <w:rPr>
          <w:color w:val="000000"/>
          <w:sz w:val="28"/>
          <w:szCs w:val="28"/>
        </w:rPr>
        <w:t>Ягудин</w:t>
      </w:r>
      <w:proofErr w:type="spellEnd"/>
      <w:r>
        <w:rPr>
          <w:color w:val="000000"/>
          <w:sz w:val="28"/>
          <w:szCs w:val="28"/>
        </w:rPr>
        <w:t xml:space="preserve"> и др.; Под ред. С.Д. </w:t>
      </w:r>
      <w:proofErr w:type="spellStart"/>
      <w:r>
        <w:rPr>
          <w:color w:val="000000"/>
          <w:sz w:val="28"/>
          <w:szCs w:val="28"/>
        </w:rPr>
        <w:t>Ильенковой</w:t>
      </w:r>
      <w:proofErr w:type="spellEnd"/>
      <w:r>
        <w:rPr>
          <w:color w:val="000000"/>
          <w:sz w:val="28"/>
          <w:szCs w:val="28"/>
        </w:rPr>
        <w:t xml:space="preserve">. — М.: ЮНИТИ, 1998. </w:t>
      </w:r>
    </w:p>
    <w:p w:rsidR="0073547E" w:rsidRDefault="0073547E" w:rsidP="0073547E">
      <w:pPr>
        <w:numPr>
          <w:ilvl w:val="0"/>
          <w:numId w:val="1"/>
        </w:numPr>
        <w:tabs>
          <w:tab w:val="num" w:pos="426"/>
        </w:tabs>
        <w:spacing w:after="0" w:line="360" w:lineRule="auto"/>
        <w:ind w:left="0" w:firstLine="425"/>
        <w:rPr>
          <w:sz w:val="28"/>
          <w:szCs w:val="28"/>
        </w:rPr>
      </w:pPr>
      <w:proofErr w:type="spellStart"/>
      <w:r>
        <w:rPr>
          <w:color w:val="000000"/>
          <w:sz w:val="28"/>
          <w:szCs w:val="28"/>
        </w:rPr>
        <w:t>Эттингер</w:t>
      </w:r>
      <w:proofErr w:type="spellEnd"/>
      <w:r>
        <w:rPr>
          <w:color w:val="000000"/>
          <w:sz w:val="28"/>
          <w:szCs w:val="28"/>
        </w:rPr>
        <w:t xml:space="preserve"> Дж. Ван, </w:t>
      </w:r>
      <w:proofErr w:type="spellStart"/>
      <w:r>
        <w:rPr>
          <w:color w:val="000000"/>
          <w:sz w:val="28"/>
          <w:szCs w:val="28"/>
        </w:rPr>
        <w:t>Ситтиг</w:t>
      </w:r>
      <w:proofErr w:type="spellEnd"/>
      <w:r>
        <w:rPr>
          <w:color w:val="000000"/>
          <w:sz w:val="28"/>
          <w:szCs w:val="28"/>
        </w:rPr>
        <w:t xml:space="preserve"> Дж. Больше… через качество</w:t>
      </w:r>
      <w:proofErr w:type="gramStart"/>
      <w:r>
        <w:rPr>
          <w:color w:val="000000"/>
          <w:sz w:val="28"/>
          <w:szCs w:val="28"/>
        </w:rPr>
        <w:t xml:space="preserve"> / П</w:t>
      </w:r>
      <w:proofErr w:type="gramEnd"/>
      <w:r>
        <w:rPr>
          <w:color w:val="000000"/>
          <w:sz w:val="28"/>
          <w:szCs w:val="28"/>
        </w:rPr>
        <w:t xml:space="preserve">ер. с англ. — М.: Стандарты, 1968. </w:t>
      </w:r>
    </w:p>
    <w:p w:rsidR="0073547E" w:rsidRDefault="0073547E" w:rsidP="0073547E">
      <w:pPr>
        <w:numPr>
          <w:ilvl w:val="0"/>
          <w:numId w:val="1"/>
        </w:numPr>
        <w:tabs>
          <w:tab w:val="num" w:pos="426"/>
        </w:tabs>
        <w:spacing w:after="0" w:line="360" w:lineRule="auto"/>
        <w:ind w:left="0" w:firstLine="425"/>
        <w:rPr>
          <w:sz w:val="28"/>
          <w:szCs w:val="28"/>
          <w:lang w:val="en-US"/>
        </w:rPr>
      </w:pPr>
      <w:r>
        <w:rPr>
          <w:sz w:val="28"/>
          <w:szCs w:val="28"/>
          <w:lang w:val="en-US"/>
        </w:rPr>
        <w:t>Robert C. Camp. Benchmarking: The Search for Industry, Best Practices that Lead to Superior Performance. — ASQC Quality Press, 2009.</w:t>
      </w:r>
    </w:p>
    <w:p w:rsidR="0073547E" w:rsidRPr="00F31FFE" w:rsidRDefault="0073547E" w:rsidP="0073547E">
      <w:pPr>
        <w:spacing w:after="0" w:line="360" w:lineRule="auto"/>
        <w:ind w:firstLine="709"/>
        <w:jc w:val="both"/>
        <w:rPr>
          <w:i/>
          <w:sz w:val="28"/>
          <w:szCs w:val="28"/>
        </w:rPr>
      </w:pPr>
      <w:r>
        <w:rPr>
          <w:i/>
          <w:sz w:val="28"/>
          <w:szCs w:val="28"/>
        </w:rPr>
        <w:t xml:space="preserve">РЕЗЮМЕ. Анализируются проблемы управления затратами на улучшение качества сельхозпродукции. Отмечено, что функционирование сельхозпредприятий  в современных условиях  требует увеличения затрат на качество, а следовательно, и управление этими затратами. Предложено в рамках учетно-аналитического кластера организации выделять </w:t>
      </w:r>
      <w:r>
        <w:rPr>
          <w:i/>
          <w:sz w:val="28"/>
          <w:szCs w:val="28"/>
        </w:rPr>
        <w:lastRenderedPageBreak/>
        <w:t xml:space="preserve">специальный модуль учета затрат на качество, составлять производственный бюджет по процессам и технологическим стадиям производства готовой продукции. </w:t>
      </w:r>
    </w:p>
    <w:p w:rsidR="00832F48" w:rsidRPr="00832F48" w:rsidRDefault="00832F48" w:rsidP="0073547E">
      <w:pPr>
        <w:spacing w:after="0" w:line="360" w:lineRule="auto"/>
        <w:ind w:firstLine="709"/>
        <w:jc w:val="both"/>
        <w:rPr>
          <w:sz w:val="28"/>
          <w:szCs w:val="28"/>
          <w:lang w:val="en-US"/>
        </w:rPr>
      </w:pPr>
      <w:r>
        <w:rPr>
          <w:i/>
          <w:sz w:val="28"/>
          <w:szCs w:val="28"/>
          <w:lang w:val="en-US"/>
        </w:rPr>
        <w:t>Abstract.</w:t>
      </w:r>
      <w:r w:rsidR="00F31FFE">
        <w:rPr>
          <w:i/>
          <w:sz w:val="28"/>
          <w:szCs w:val="28"/>
          <w:lang w:val="en-US"/>
        </w:rPr>
        <w:t xml:space="preserve"> The problems of </w:t>
      </w:r>
      <w:r w:rsidR="00F31FFE">
        <w:rPr>
          <w:i/>
          <w:color w:val="262626"/>
          <w:sz w:val="28"/>
          <w:szCs w:val="28"/>
          <w:lang w:val="en-US"/>
        </w:rPr>
        <w:t>cost management for the improvement of agricultural product quality have been analyzed, denoting that the operation of agricultural enterprises requires increasing the costs for the improvement of product quality and therefore managing those costs. It is suggested in the framework of the accounting-analytical cluster to assign the special module of accounting</w:t>
      </w:r>
      <w:r w:rsidR="00F31FFE" w:rsidRPr="00F31FFE">
        <w:rPr>
          <w:i/>
          <w:color w:val="262626"/>
          <w:sz w:val="28"/>
          <w:szCs w:val="28"/>
          <w:lang w:val="en-US"/>
        </w:rPr>
        <w:t xml:space="preserve"> </w:t>
      </w:r>
      <w:r w:rsidR="00F31FFE">
        <w:rPr>
          <w:i/>
          <w:color w:val="262626"/>
          <w:sz w:val="28"/>
          <w:szCs w:val="28"/>
          <w:lang w:val="en-US"/>
        </w:rPr>
        <w:t>cost</w:t>
      </w:r>
      <w:r w:rsidR="00F95255">
        <w:rPr>
          <w:i/>
          <w:color w:val="262626"/>
          <w:sz w:val="28"/>
          <w:szCs w:val="28"/>
          <w:lang w:val="en-US"/>
        </w:rPr>
        <w:t>s for quality and compile the production budget according to processes and technological stages of manufacturing ready-made products.</w:t>
      </w:r>
    </w:p>
    <w:p w:rsidR="0073547E" w:rsidRDefault="0073547E" w:rsidP="0073547E">
      <w:pPr>
        <w:spacing w:after="0" w:line="360" w:lineRule="auto"/>
        <w:jc w:val="both"/>
        <w:rPr>
          <w:sz w:val="28"/>
          <w:szCs w:val="28"/>
        </w:rPr>
      </w:pPr>
      <w:r>
        <w:rPr>
          <w:b/>
          <w:sz w:val="28"/>
          <w:szCs w:val="28"/>
        </w:rPr>
        <w:t>Контактный</w:t>
      </w:r>
      <w:r w:rsidRPr="00AD16B7">
        <w:rPr>
          <w:b/>
          <w:sz w:val="28"/>
          <w:szCs w:val="28"/>
        </w:rPr>
        <w:t xml:space="preserve"> </w:t>
      </w:r>
      <w:r>
        <w:rPr>
          <w:b/>
          <w:sz w:val="28"/>
          <w:szCs w:val="28"/>
        </w:rPr>
        <w:t>адрес</w:t>
      </w:r>
      <w:r w:rsidRPr="00AD16B7">
        <w:rPr>
          <w:b/>
          <w:sz w:val="28"/>
          <w:szCs w:val="28"/>
        </w:rPr>
        <w:t>.</w:t>
      </w:r>
      <w:r w:rsidRPr="00AD16B7">
        <w:rPr>
          <w:sz w:val="28"/>
          <w:szCs w:val="28"/>
        </w:rPr>
        <w:t xml:space="preserve"> </w:t>
      </w:r>
      <w:proofErr w:type="spellStart"/>
      <w:r>
        <w:rPr>
          <w:sz w:val="28"/>
          <w:szCs w:val="28"/>
        </w:rPr>
        <w:t>Ремезков</w:t>
      </w:r>
      <w:proofErr w:type="spellEnd"/>
      <w:r>
        <w:rPr>
          <w:sz w:val="28"/>
          <w:szCs w:val="28"/>
        </w:rPr>
        <w:t xml:space="preserve"> Александр Александрович, </w:t>
      </w:r>
      <w:proofErr w:type="spellStart"/>
      <w:r>
        <w:rPr>
          <w:sz w:val="28"/>
          <w:szCs w:val="28"/>
        </w:rPr>
        <w:t>Дегальцева</w:t>
      </w:r>
      <w:proofErr w:type="spellEnd"/>
      <w:r>
        <w:rPr>
          <w:sz w:val="28"/>
          <w:szCs w:val="28"/>
        </w:rPr>
        <w:t xml:space="preserve"> Жанна Владимировна, 350044, г. Краснодар, ул. Калинина, д. 13,</w:t>
      </w:r>
    </w:p>
    <w:p w:rsidR="0073547E" w:rsidRDefault="0073547E" w:rsidP="0073547E">
      <w:pPr>
        <w:spacing w:after="0" w:line="360" w:lineRule="auto"/>
        <w:rPr>
          <w:sz w:val="28"/>
          <w:szCs w:val="28"/>
        </w:rPr>
      </w:pPr>
      <w:r>
        <w:rPr>
          <w:sz w:val="28"/>
          <w:szCs w:val="28"/>
        </w:rPr>
        <w:t xml:space="preserve">тел. 8(861) 221-58-84, </w:t>
      </w: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degalceva</w:t>
      </w:r>
      <w:proofErr w:type="spellEnd"/>
      <w:r>
        <w:rPr>
          <w:sz w:val="28"/>
          <w:szCs w:val="28"/>
        </w:rPr>
        <w:t>_1996@</w:t>
      </w:r>
      <w:r>
        <w:rPr>
          <w:sz w:val="28"/>
          <w:szCs w:val="28"/>
          <w:lang w:val="en-US"/>
        </w:rPr>
        <w:t>inbox</w:t>
      </w:r>
      <w:r>
        <w:rPr>
          <w:sz w:val="28"/>
          <w:szCs w:val="28"/>
        </w:rPr>
        <w:t>.</w:t>
      </w:r>
      <w:proofErr w:type="spellStart"/>
      <w:r>
        <w:rPr>
          <w:sz w:val="28"/>
          <w:szCs w:val="28"/>
          <w:lang w:val="en-US"/>
        </w:rPr>
        <w:t>ru</w:t>
      </w:r>
      <w:proofErr w:type="spellEnd"/>
    </w:p>
    <w:p w:rsidR="0073547E" w:rsidRDefault="0073547E" w:rsidP="0073547E">
      <w:pPr>
        <w:spacing w:line="360" w:lineRule="auto"/>
        <w:rPr>
          <w:b/>
          <w:sz w:val="28"/>
          <w:szCs w:val="28"/>
        </w:rPr>
      </w:pPr>
      <w:r>
        <w:rPr>
          <w:b/>
          <w:sz w:val="28"/>
          <w:szCs w:val="28"/>
        </w:rPr>
        <w:t>УДК 331.101.6</w:t>
      </w:r>
    </w:p>
    <w:p w:rsidR="0073547E" w:rsidRDefault="0073547E" w:rsidP="0073547E">
      <w:pPr>
        <w:spacing w:line="360" w:lineRule="auto"/>
        <w:jc w:val="both"/>
        <w:rPr>
          <w:b/>
          <w:caps/>
          <w:sz w:val="28"/>
          <w:szCs w:val="28"/>
        </w:rPr>
      </w:pPr>
      <w:r>
        <w:rPr>
          <w:b/>
          <w:caps/>
          <w:sz w:val="28"/>
          <w:szCs w:val="28"/>
        </w:rPr>
        <w:t>Системообразующие факторы производительности труда в сельском хозяйстве</w:t>
      </w:r>
    </w:p>
    <w:p w:rsidR="0073547E" w:rsidRDefault="0073547E" w:rsidP="0073547E">
      <w:pPr>
        <w:widowControl w:val="0"/>
        <w:spacing w:line="360" w:lineRule="auto"/>
        <w:jc w:val="both"/>
        <w:rPr>
          <w:b/>
          <w:sz w:val="28"/>
          <w:szCs w:val="28"/>
        </w:rPr>
      </w:pPr>
      <w:r>
        <w:rPr>
          <w:b/>
          <w:caps/>
          <w:sz w:val="28"/>
          <w:szCs w:val="28"/>
        </w:rPr>
        <w:t>Б. Кошелев</w:t>
      </w:r>
      <w:r>
        <w:rPr>
          <w:b/>
          <w:sz w:val="28"/>
          <w:szCs w:val="28"/>
        </w:rPr>
        <w:t xml:space="preserve">, доктор экономических наук, профессор Омского государственного аграрного университета им. П.А Столыпина, </w:t>
      </w:r>
    </w:p>
    <w:p w:rsidR="0073547E" w:rsidRDefault="0073547E" w:rsidP="0073547E">
      <w:pPr>
        <w:widowControl w:val="0"/>
        <w:spacing w:line="360" w:lineRule="auto"/>
        <w:jc w:val="both"/>
        <w:rPr>
          <w:b/>
          <w:sz w:val="28"/>
          <w:szCs w:val="28"/>
        </w:rPr>
      </w:pPr>
      <w:r>
        <w:rPr>
          <w:b/>
          <w:caps/>
          <w:sz w:val="28"/>
          <w:szCs w:val="28"/>
        </w:rPr>
        <w:t>Ю. Мирошников</w:t>
      </w:r>
      <w:r>
        <w:rPr>
          <w:b/>
          <w:sz w:val="28"/>
          <w:szCs w:val="28"/>
        </w:rPr>
        <w:t>, старший научный сотрудник Сибирского научно-исследовательского института сельского хозяйства</w:t>
      </w:r>
    </w:p>
    <w:p w:rsidR="0073547E" w:rsidRPr="00AD16B7" w:rsidRDefault="0073547E" w:rsidP="0073547E">
      <w:pPr>
        <w:spacing w:line="360" w:lineRule="auto"/>
        <w:jc w:val="both"/>
        <w:rPr>
          <w:i/>
          <w:sz w:val="28"/>
          <w:szCs w:val="28"/>
        </w:rPr>
      </w:pPr>
      <w:r>
        <w:rPr>
          <w:i/>
          <w:sz w:val="28"/>
          <w:szCs w:val="28"/>
        </w:rPr>
        <w:t>Сибирь, сельское хозяйство, производительность труда, внутренние и внешние факторы, производственные затраты и качество продукции, ресурсосбережение, критерии оценки  производительности труда, управление производительностью труда, влияние господдержки</w:t>
      </w:r>
    </w:p>
    <w:p w:rsidR="00FA0DD3" w:rsidRPr="00FA0DD3" w:rsidRDefault="00FA0DD3" w:rsidP="0073547E">
      <w:pPr>
        <w:spacing w:line="360" w:lineRule="auto"/>
        <w:jc w:val="both"/>
        <w:rPr>
          <w:i/>
          <w:sz w:val="28"/>
          <w:szCs w:val="28"/>
          <w:lang w:val="en-US"/>
        </w:rPr>
      </w:pPr>
      <w:r>
        <w:rPr>
          <w:i/>
          <w:sz w:val="28"/>
          <w:szCs w:val="28"/>
          <w:lang w:val="en-US"/>
        </w:rPr>
        <w:t xml:space="preserve">Siberia, agriculture, labor productivity, internal and external factors, production costs and </w:t>
      </w:r>
      <w:r>
        <w:rPr>
          <w:i/>
          <w:color w:val="262626"/>
          <w:sz w:val="28"/>
          <w:szCs w:val="28"/>
          <w:lang w:val="en-US"/>
        </w:rPr>
        <w:t xml:space="preserve">product quality, resources saving, criteria for estimate of </w:t>
      </w:r>
      <w:r>
        <w:rPr>
          <w:i/>
          <w:sz w:val="28"/>
          <w:szCs w:val="28"/>
          <w:lang w:val="en-US"/>
        </w:rPr>
        <w:t xml:space="preserve">labor productivity, </w:t>
      </w:r>
      <w:r>
        <w:rPr>
          <w:i/>
          <w:color w:val="262626"/>
          <w:sz w:val="28"/>
          <w:szCs w:val="28"/>
          <w:lang w:val="en-US"/>
        </w:rPr>
        <w:t xml:space="preserve">management of </w:t>
      </w:r>
      <w:r>
        <w:rPr>
          <w:i/>
          <w:sz w:val="28"/>
          <w:szCs w:val="28"/>
          <w:lang w:val="en-US"/>
        </w:rPr>
        <w:t xml:space="preserve">labor productivity, influence of state support  </w:t>
      </w:r>
    </w:p>
    <w:p w:rsidR="0073547E" w:rsidRPr="00F31FFE" w:rsidRDefault="0073547E" w:rsidP="0073547E">
      <w:pPr>
        <w:spacing w:line="360" w:lineRule="auto"/>
        <w:ind w:firstLine="851"/>
        <w:jc w:val="both"/>
        <w:rPr>
          <w:i/>
          <w:sz w:val="28"/>
          <w:szCs w:val="28"/>
        </w:rPr>
      </w:pPr>
      <w:r>
        <w:rPr>
          <w:i/>
          <w:sz w:val="28"/>
          <w:szCs w:val="28"/>
        </w:rPr>
        <w:lastRenderedPageBreak/>
        <w:t>РЕЗЮМЕ. Исследуется системный подход к выявлению и управлению факторами производительности труда в сельскохозяйственном производстве Сибири. Анализируются особенности мер государственной поддержки отрасли. Рекомендованы критерии оценки уровня производительности аграрного труда и стимулы ее роста.</w:t>
      </w:r>
    </w:p>
    <w:p w:rsidR="00832F48" w:rsidRPr="00FA0DD3" w:rsidRDefault="00832F48" w:rsidP="0073547E">
      <w:pPr>
        <w:spacing w:line="360" w:lineRule="auto"/>
        <w:ind w:firstLine="851"/>
        <w:jc w:val="both"/>
        <w:rPr>
          <w:i/>
          <w:sz w:val="28"/>
          <w:szCs w:val="28"/>
          <w:lang w:val="en-US"/>
        </w:rPr>
      </w:pPr>
      <w:r>
        <w:rPr>
          <w:i/>
          <w:sz w:val="28"/>
          <w:szCs w:val="28"/>
          <w:lang w:val="en-US"/>
        </w:rPr>
        <w:t>Abstract</w:t>
      </w:r>
      <w:r w:rsidRPr="00FA0DD3">
        <w:rPr>
          <w:i/>
          <w:sz w:val="28"/>
          <w:szCs w:val="28"/>
          <w:lang w:val="en-US"/>
        </w:rPr>
        <w:t>.</w:t>
      </w:r>
      <w:r w:rsidR="00FA0DD3">
        <w:rPr>
          <w:i/>
          <w:sz w:val="28"/>
          <w:szCs w:val="28"/>
          <w:lang w:val="en-US"/>
        </w:rPr>
        <w:t xml:space="preserve"> Under investigation is the systemic approach to revealing and managing the factors of labor productivity in </w:t>
      </w:r>
      <w:r w:rsidR="00FA0DD3">
        <w:rPr>
          <w:i/>
          <w:color w:val="262626"/>
          <w:sz w:val="28"/>
          <w:szCs w:val="28"/>
          <w:lang w:val="en-US"/>
        </w:rPr>
        <w:t xml:space="preserve">agricultural production of Siberia. Also analyzed are specific features in measures of </w:t>
      </w:r>
      <w:r w:rsidR="00FD3543">
        <w:rPr>
          <w:i/>
          <w:sz w:val="28"/>
          <w:szCs w:val="28"/>
          <w:lang w:val="en-US"/>
        </w:rPr>
        <w:t xml:space="preserve">state support   for the branch, recommending the </w:t>
      </w:r>
      <w:r w:rsidR="00FD3543">
        <w:rPr>
          <w:i/>
          <w:color w:val="262626"/>
          <w:sz w:val="28"/>
          <w:szCs w:val="28"/>
          <w:lang w:val="en-US"/>
        </w:rPr>
        <w:t xml:space="preserve">criteria for estimating the level of agrarian </w:t>
      </w:r>
      <w:r w:rsidR="00FD3543">
        <w:rPr>
          <w:i/>
          <w:sz w:val="28"/>
          <w:szCs w:val="28"/>
          <w:lang w:val="en-US"/>
        </w:rPr>
        <w:t xml:space="preserve">labor productivity and incentives for its growth. </w:t>
      </w:r>
    </w:p>
    <w:p w:rsidR="0073547E" w:rsidRDefault="0073547E" w:rsidP="0073547E">
      <w:pPr>
        <w:spacing w:line="360" w:lineRule="auto"/>
        <w:jc w:val="both"/>
        <w:rPr>
          <w:sz w:val="28"/>
          <w:szCs w:val="28"/>
        </w:rPr>
      </w:pPr>
      <w:r>
        <w:rPr>
          <w:b/>
          <w:sz w:val="28"/>
          <w:szCs w:val="28"/>
        </w:rPr>
        <w:t>Контактный адрес.</w:t>
      </w:r>
      <w:r>
        <w:rPr>
          <w:sz w:val="28"/>
          <w:szCs w:val="28"/>
        </w:rPr>
        <w:t xml:space="preserve"> Кошелев Борис Степанович, Мирошников Юрий Александрович, 644012, г. Омск-12, проспект Королева, 28,</w:t>
      </w:r>
    </w:p>
    <w:p w:rsidR="0073547E" w:rsidRDefault="0073547E" w:rsidP="0073547E">
      <w:pPr>
        <w:spacing w:line="360" w:lineRule="auto"/>
        <w:jc w:val="both"/>
        <w:rPr>
          <w:sz w:val="28"/>
          <w:szCs w:val="28"/>
          <w:lang w:val="en-US"/>
        </w:rPr>
      </w:pPr>
      <w:r>
        <w:rPr>
          <w:sz w:val="28"/>
          <w:szCs w:val="28"/>
        </w:rPr>
        <w:t>тел</w:t>
      </w:r>
      <w:r>
        <w:rPr>
          <w:sz w:val="28"/>
          <w:szCs w:val="28"/>
          <w:lang w:val="en-US"/>
        </w:rPr>
        <w:t>. 8 (3812) 775559, e-</w:t>
      </w:r>
      <w:proofErr w:type="spellStart"/>
      <w:r>
        <w:rPr>
          <w:sz w:val="28"/>
          <w:szCs w:val="28"/>
          <w:lang w:val="en-US"/>
        </w:rPr>
        <w:t>mail:Sibniish</w:t>
      </w:r>
      <w:proofErr w:type="gramStart"/>
      <w:r>
        <w:rPr>
          <w:sz w:val="28"/>
          <w:szCs w:val="28"/>
          <w:lang w:val="en-US"/>
        </w:rPr>
        <w:t>.©</w:t>
      </w:r>
      <w:proofErr w:type="gramEnd"/>
      <w:r>
        <w:rPr>
          <w:sz w:val="28"/>
          <w:szCs w:val="28"/>
          <w:lang w:val="en-US"/>
        </w:rPr>
        <w:t>.bk.ru</w:t>
      </w:r>
      <w:proofErr w:type="spellEnd"/>
    </w:p>
    <w:p w:rsidR="0073547E" w:rsidRDefault="0073547E" w:rsidP="0073547E">
      <w:pPr>
        <w:spacing w:after="0" w:line="240" w:lineRule="auto"/>
        <w:jc w:val="both"/>
        <w:rPr>
          <w:i/>
          <w:sz w:val="28"/>
          <w:szCs w:val="28"/>
          <w:lang w:val="en-US"/>
        </w:rPr>
      </w:pPr>
    </w:p>
    <w:p w:rsidR="0073547E" w:rsidRDefault="0073547E" w:rsidP="0073547E">
      <w:pPr>
        <w:tabs>
          <w:tab w:val="left" w:leader="dot" w:pos="9356"/>
        </w:tabs>
        <w:spacing w:after="0" w:line="360" w:lineRule="auto"/>
        <w:jc w:val="right"/>
        <w:rPr>
          <w:b/>
          <w:bCs/>
          <w:sz w:val="28"/>
          <w:szCs w:val="28"/>
        </w:rPr>
      </w:pPr>
      <w:r>
        <w:rPr>
          <w:b/>
          <w:bCs/>
          <w:sz w:val="28"/>
          <w:szCs w:val="28"/>
        </w:rPr>
        <w:t>ФОРМЫ ХОЗЯЙСТВОВАНИЯ В РЫНОЧНОЙ ЭКОНОМИКЕ</w:t>
      </w:r>
    </w:p>
    <w:p w:rsidR="0073547E" w:rsidRDefault="0073547E" w:rsidP="0073547E">
      <w:pPr>
        <w:shd w:val="clear" w:color="auto" w:fill="FFFFFF"/>
        <w:spacing w:after="0" w:line="360" w:lineRule="auto"/>
        <w:ind w:right="86"/>
        <w:jc w:val="both"/>
        <w:rPr>
          <w:b/>
          <w:color w:val="000000"/>
          <w:spacing w:val="-5"/>
          <w:sz w:val="28"/>
          <w:szCs w:val="28"/>
        </w:rPr>
      </w:pPr>
      <w:r>
        <w:rPr>
          <w:b/>
          <w:color w:val="000000"/>
          <w:spacing w:val="-5"/>
          <w:sz w:val="28"/>
          <w:szCs w:val="28"/>
        </w:rPr>
        <w:t>УДК 338.436</w:t>
      </w:r>
    </w:p>
    <w:p w:rsidR="0073547E" w:rsidRDefault="0073547E" w:rsidP="0073547E">
      <w:pPr>
        <w:shd w:val="clear" w:color="auto" w:fill="FFFFFF"/>
        <w:spacing w:after="0" w:line="360" w:lineRule="auto"/>
        <w:ind w:right="86"/>
        <w:jc w:val="both"/>
        <w:rPr>
          <w:b/>
          <w:color w:val="000000"/>
          <w:spacing w:val="-5"/>
          <w:sz w:val="28"/>
          <w:szCs w:val="28"/>
        </w:rPr>
      </w:pPr>
      <w:r>
        <w:rPr>
          <w:b/>
          <w:color w:val="000000"/>
          <w:spacing w:val="-5"/>
          <w:sz w:val="28"/>
          <w:szCs w:val="28"/>
        </w:rPr>
        <w:t>РАЗВИТИЕ ИНТЕГРАЦИОННЫХ ПРОЦЕССОВ В АПК МАГАДАНСКОЙ ОБЛАСТИ</w:t>
      </w:r>
    </w:p>
    <w:p w:rsidR="0073547E" w:rsidRDefault="0073547E" w:rsidP="0073547E">
      <w:pPr>
        <w:spacing w:after="0" w:line="360" w:lineRule="auto"/>
        <w:jc w:val="both"/>
        <w:rPr>
          <w:b/>
          <w:sz w:val="28"/>
          <w:szCs w:val="28"/>
        </w:rPr>
      </w:pPr>
      <w:r>
        <w:rPr>
          <w:b/>
          <w:sz w:val="28"/>
          <w:szCs w:val="28"/>
        </w:rPr>
        <w:t>С. КУСТОВА</w:t>
      </w:r>
      <w:r>
        <w:rPr>
          <w:sz w:val="28"/>
          <w:szCs w:val="28"/>
        </w:rPr>
        <w:t xml:space="preserve">, </w:t>
      </w:r>
      <w:r>
        <w:rPr>
          <w:b/>
          <w:sz w:val="28"/>
          <w:szCs w:val="28"/>
        </w:rPr>
        <w:t>заведующая отделом Магаданского научно-исследовательского института сельского хозяйства</w:t>
      </w:r>
    </w:p>
    <w:p w:rsidR="0073547E" w:rsidRPr="00AD16B7" w:rsidRDefault="0073547E" w:rsidP="0073547E">
      <w:pPr>
        <w:spacing w:after="0" w:line="360" w:lineRule="auto"/>
        <w:jc w:val="both"/>
        <w:rPr>
          <w:i/>
          <w:sz w:val="28"/>
          <w:szCs w:val="28"/>
        </w:rPr>
      </w:pPr>
      <w:r>
        <w:rPr>
          <w:i/>
          <w:sz w:val="28"/>
          <w:szCs w:val="28"/>
        </w:rPr>
        <w:t>Магаданская область, АПК, интеграция, преимущества, интегрированное формирование, эффективность сельхозпроизводства</w:t>
      </w:r>
    </w:p>
    <w:p w:rsidR="00FD3543" w:rsidRPr="00FD3543" w:rsidRDefault="00FD3543" w:rsidP="0073547E">
      <w:pPr>
        <w:spacing w:after="0" w:line="360" w:lineRule="auto"/>
        <w:jc w:val="both"/>
        <w:rPr>
          <w:i/>
          <w:sz w:val="28"/>
          <w:szCs w:val="28"/>
          <w:lang w:val="en-US"/>
        </w:rPr>
      </w:pPr>
      <w:proofErr w:type="spellStart"/>
      <w:r>
        <w:rPr>
          <w:i/>
          <w:sz w:val="28"/>
          <w:szCs w:val="28"/>
          <w:lang w:val="en-US"/>
        </w:rPr>
        <w:t>Magadan</w:t>
      </w:r>
      <w:proofErr w:type="spellEnd"/>
      <w:r>
        <w:rPr>
          <w:i/>
          <w:sz w:val="28"/>
          <w:szCs w:val="28"/>
          <w:lang w:val="en-US"/>
        </w:rPr>
        <w:t xml:space="preserve"> oblast, AIC, integration, advantages, integrated formation, efficiency of </w:t>
      </w:r>
      <w:r>
        <w:rPr>
          <w:i/>
          <w:color w:val="262626"/>
          <w:sz w:val="28"/>
          <w:szCs w:val="28"/>
          <w:lang w:val="en-US"/>
        </w:rPr>
        <w:t>agricultural production</w:t>
      </w:r>
      <w:r>
        <w:rPr>
          <w:i/>
          <w:sz w:val="28"/>
          <w:szCs w:val="28"/>
          <w:lang w:val="en-US"/>
        </w:rPr>
        <w:t xml:space="preserve">  </w:t>
      </w:r>
    </w:p>
    <w:p w:rsidR="0073547E" w:rsidRDefault="0073547E" w:rsidP="0073547E">
      <w:pPr>
        <w:spacing w:line="360" w:lineRule="auto"/>
        <w:jc w:val="center"/>
        <w:rPr>
          <w:b/>
          <w:sz w:val="28"/>
          <w:szCs w:val="28"/>
        </w:rPr>
      </w:pPr>
      <w:r>
        <w:rPr>
          <w:b/>
          <w:sz w:val="28"/>
          <w:szCs w:val="28"/>
        </w:rPr>
        <w:t>Литература</w:t>
      </w:r>
    </w:p>
    <w:p w:rsidR="0073547E" w:rsidRDefault="0073547E" w:rsidP="0073547E">
      <w:pPr>
        <w:pStyle w:val="a4"/>
        <w:tabs>
          <w:tab w:val="left" w:pos="851"/>
        </w:tabs>
        <w:spacing w:line="360" w:lineRule="auto"/>
        <w:ind w:left="0" w:firstLine="851"/>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Бобылев</w:t>
      </w:r>
      <w:proofErr w:type="spellEnd"/>
      <w:r>
        <w:rPr>
          <w:rFonts w:ascii="Times New Roman" w:hAnsi="Times New Roman"/>
          <w:sz w:val="28"/>
          <w:szCs w:val="28"/>
        </w:rPr>
        <w:t xml:space="preserve">  Д.С.  Агропромышленная интеграция — необходимое условие адаптации АПК к рынку // Экономика сельскохозяйственных и перерабатывающих предприятий. — 2009. — №7.</w:t>
      </w:r>
    </w:p>
    <w:p w:rsidR="0073547E" w:rsidRDefault="0073547E" w:rsidP="0073547E">
      <w:pPr>
        <w:pStyle w:val="a4"/>
        <w:tabs>
          <w:tab w:val="left" w:pos="851"/>
        </w:tabs>
        <w:spacing w:line="360" w:lineRule="auto"/>
        <w:ind w:left="0" w:firstLine="851"/>
        <w:rPr>
          <w:rFonts w:ascii="Times New Roman" w:hAnsi="Times New Roman"/>
          <w:sz w:val="28"/>
          <w:szCs w:val="28"/>
        </w:rPr>
      </w:pPr>
      <w:r>
        <w:rPr>
          <w:rFonts w:ascii="Times New Roman" w:hAnsi="Times New Roman"/>
          <w:sz w:val="28"/>
          <w:szCs w:val="28"/>
        </w:rPr>
        <w:lastRenderedPageBreak/>
        <w:t xml:space="preserve">2. </w:t>
      </w:r>
      <w:proofErr w:type="spellStart"/>
      <w:r>
        <w:rPr>
          <w:rFonts w:ascii="Times New Roman" w:hAnsi="Times New Roman"/>
          <w:sz w:val="28"/>
          <w:szCs w:val="28"/>
        </w:rPr>
        <w:t>Карамнова</w:t>
      </w:r>
      <w:proofErr w:type="spellEnd"/>
      <w:r>
        <w:rPr>
          <w:rFonts w:ascii="Times New Roman" w:hAnsi="Times New Roman"/>
          <w:sz w:val="28"/>
          <w:szCs w:val="28"/>
        </w:rPr>
        <w:t xml:space="preserve"> Н.В. Совершенствовать интеграционные процессы в свеклосахарном производстве  //Экономика сельского хозяйства России. — 2011. — №3.</w:t>
      </w:r>
    </w:p>
    <w:p w:rsidR="0073547E" w:rsidRDefault="0073547E" w:rsidP="0073547E">
      <w:pPr>
        <w:pStyle w:val="a4"/>
        <w:tabs>
          <w:tab w:val="left" w:pos="851"/>
        </w:tabs>
        <w:spacing w:line="360" w:lineRule="auto"/>
        <w:ind w:left="0" w:firstLine="851"/>
        <w:rPr>
          <w:rFonts w:ascii="Times New Roman" w:hAnsi="Times New Roman"/>
          <w:sz w:val="28"/>
          <w:szCs w:val="28"/>
        </w:rPr>
      </w:pPr>
      <w:r>
        <w:rPr>
          <w:rFonts w:ascii="Times New Roman" w:hAnsi="Times New Roman"/>
          <w:sz w:val="28"/>
          <w:szCs w:val="28"/>
        </w:rPr>
        <w:t>3. Дубровина З.И., Литвинова Е.В. Социально-экономическая роль сельскохозяйственного производства в развитии региона //АПК: экономика, управление. — 2009. — №7.</w:t>
      </w:r>
    </w:p>
    <w:p w:rsidR="0073547E" w:rsidRDefault="0073547E" w:rsidP="0073547E">
      <w:pPr>
        <w:pStyle w:val="a4"/>
        <w:tabs>
          <w:tab w:val="left" w:pos="851"/>
        </w:tabs>
        <w:spacing w:line="360" w:lineRule="auto"/>
        <w:ind w:left="0" w:firstLine="851"/>
        <w:rPr>
          <w:rFonts w:ascii="Times New Roman" w:hAnsi="Times New Roman"/>
          <w:sz w:val="28"/>
          <w:szCs w:val="28"/>
        </w:rPr>
      </w:pPr>
      <w:r>
        <w:rPr>
          <w:rFonts w:ascii="Times New Roman" w:hAnsi="Times New Roman"/>
          <w:sz w:val="28"/>
          <w:szCs w:val="28"/>
        </w:rPr>
        <w:t>4. Сводная бухгалтерская отчетность сельскохозяйственных организаций АПК Магаданской области за 2009—2010 гг.</w:t>
      </w:r>
    </w:p>
    <w:p w:rsidR="0073547E" w:rsidRPr="00F31FFE" w:rsidRDefault="0073547E" w:rsidP="0073547E">
      <w:pPr>
        <w:spacing w:line="360" w:lineRule="auto"/>
        <w:jc w:val="both"/>
        <w:rPr>
          <w:i/>
          <w:sz w:val="28"/>
          <w:szCs w:val="28"/>
        </w:rPr>
      </w:pPr>
      <w:r>
        <w:rPr>
          <w:i/>
          <w:sz w:val="28"/>
          <w:szCs w:val="28"/>
        </w:rPr>
        <w:t>РЕЗЮМЕ. Определены сущность и преимущества интеграции в сельхозпроизводстве северных территорий. Проанализирована эффективность проектируемого интеграционного объединения в АПК Магаданской области. Выявлена зависимость эффективности деятельности сельхозпроизводителей от объемов продаж и стоимости товарной продукции.</w:t>
      </w:r>
    </w:p>
    <w:p w:rsidR="00832F48" w:rsidRPr="00FD3543" w:rsidRDefault="00832F48" w:rsidP="0073547E">
      <w:pPr>
        <w:spacing w:line="360" w:lineRule="auto"/>
        <w:jc w:val="both"/>
        <w:rPr>
          <w:i/>
          <w:sz w:val="28"/>
          <w:szCs w:val="28"/>
          <w:lang w:val="en-US"/>
        </w:rPr>
      </w:pPr>
      <w:r>
        <w:rPr>
          <w:i/>
          <w:sz w:val="28"/>
          <w:szCs w:val="28"/>
          <w:lang w:val="en-US"/>
        </w:rPr>
        <w:t>Abstract</w:t>
      </w:r>
      <w:r w:rsidRPr="00FD3543">
        <w:rPr>
          <w:i/>
          <w:sz w:val="28"/>
          <w:szCs w:val="28"/>
          <w:lang w:val="en-US"/>
        </w:rPr>
        <w:t>.</w:t>
      </w:r>
      <w:r w:rsidR="00FD3543">
        <w:rPr>
          <w:i/>
          <w:sz w:val="28"/>
          <w:szCs w:val="28"/>
          <w:lang w:val="en-US"/>
        </w:rPr>
        <w:t xml:space="preserve"> The essence and advantages of the integration in</w:t>
      </w:r>
      <w:r w:rsidR="00FD3543" w:rsidRPr="00FD3543">
        <w:rPr>
          <w:i/>
          <w:color w:val="262626"/>
          <w:sz w:val="28"/>
          <w:szCs w:val="28"/>
          <w:lang w:val="en-US"/>
        </w:rPr>
        <w:t xml:space="preserve"> </w:t>
      </w:r>
      <w:r w:rsidR="00FD3543">
        <w:rPr>
          <w:i/>
          <w:color w:val="262626"/>
          <w:sz w:val="28"/>
          <w:szCs w:val="28"/>
          <w:lang w:val="en-US"/>
        </w:rPr>
        <w:t>agricultural production</w:t>
      </w:r>
      <w:r w:rsidR="00FD3543">
        <w:rPr>
          <w:i/>
          <w:sz w:val="28"/>
          <w:szCs w:val="28"/>
          <w:lang w:val="en-US"/>
        </w:rPr>
        <w:t xml:space="preserve"> of northern areas have been determined, analyzing the efficiency of projected</w:t>
      </w:r>
      <w:r w:rsidR="00EA494C">
        <w:rPr>
          <w:i/>
          <w:sz w:val="28"/>
          <w:szCs w:val="28"/>
          <w:lang w:val="en-US"/>
        </w:rPr>
        <w:t xml:space="preserve"> integrated formation in the AIC of Magadan oblast and revealing the dependency of efficiency in activity of agricultural commodity producers on scopes of sales and value of marketable goods.</w:t>
      </w:r>
    </w:p>
    <w:p w:rsidR="0073547E" w:rsidRDefault="0073547E" w:rsidP="0073547E">
      <w:pPr>
        <w:spacing w:after="0" w:line="360" w:lineRule="auto"/>
        <w:jc w:val="both"/>
        <w:rPr>
          <w:sz w:val="28"/>
          <w:szCs w:val="28"/>
        </w:rPr>
      </w:pPr>
      <w:r>
        <w:rPr>
          <w:b/>
          <w:sz w:val="28"/>
          <w:szCs w:val="28"/>
        </w:rPr>
        <w:t xml:space="preserve">Контактный адрес. </w:t>
      </w:r>
      <w:proofErr w:type="spellStart"/>
      <w:r>
        <w:rPr>
          <w:sz w:val="28"/>
          <w:szCs w:val="28"/>
        </w:rPr>
        <w:t>Кустова</w:t>
      </w:r>
      <w:proofErr w:type="spellEnd"/>
      <w:r>
        <w:rPr>
          <w:sz w:val="28"/>
          <w:szCs w:val="28"/>
        </w:rPr>
        <w:t xml:space="preserve"> Светлана Борисовна, </w:t>
      </w:r>
      <w:smartTag w:uri="urn:schemas-microsoft-com:office:smarttags" w:element="metricconverter">
        <w:smartTagPr>
          <w:attr w:name="ProductID" w:val="685000, г"/>
        </w:smartTagPr>
        <w:r>
          <w:rPr>
            <w:sz w:val="28"/>
            <w:szCs w:val="28"/>
          </w:rPr>
          <w:t>685000, г</w:t>
        </w:r>
      </w:smartTag>
      <w:r>
        <w:rPr>
          <w:sz w:val="28"/>
          <w:szCs w:val="28"/>
        </w:rPr>
        <w:t>. Магадан, ул. Пролетарская, 17,</w:t>
      </w:r>
    </w:p>
    <w:p w:rsidR="0073547E" w:rsidRDefault="0073547E" w:rsidP="0073547E">
      <w:pPr>
        <w:spacing w:after="0" w:line="360" w:lineRule="auto"/>
        <w:jc w:val="both"/>
        <w:rPr>
          <w:sz w:val="28"/>
          <w:szCs w:val="28"/>
        </w:rPr>
      </w:pPr>
      <w:r>
        <w:rPr>
          <w:sz w:val="28"/>
          <w:szCs w:val="28"/>
        </w:rPr>
        <w:t>тел.</w:t>
      </w:r>
      <w:r w:rsidRPr="0073547E">
        <w:rPr>
          <w:sz w:val="28"/>
          <w:szCs w:val="28"/>
        </w:rPr>
        <w:t xml:space="preserve"> 8(4132)62</w:t>
      </w:r>
      <w:r>
        <w:rPr>
          <w:sz w:val="28"/>
          <w:szCs w:val="28"/>
        </w:rPr>
        <w:t>-</w:t>
      </w:r>
      <w:r w:rsidRPr="0073547E">
        <w:rPr>
          <w:sz w:val="28"/>
          <w:szCs w:val="28"/>
        </w:rPr>
        <w:t>11</w:t>
      </w:r>
      <w:r>
        <w:rPr>
          <w:sz w:val="28"/>
          <w:szCs w:val="28"/>
        </w:rPr>
        <w:t>-</w:t>
      </w:r>
      <w:r w:rsidRPr="0073547E">
        <w:rPr>
          <w:sz w:val="28"/>
          <w:szCs w:val="28"/>
        </w:rPr>
        <w:t xml:space="preserve">68, </w:t>
      </w:r>
      <w:r>
        <w:rPr>
          <w:sz w:val="28"/>
          <w:szCs w:val="28"/>
          <w:lang w:val="en-US"/>
        </w:rPr>
        <w:t>e</w:t>
      </w:r>
      <w:r w:rsidRPr="0073547E">
        <w:rPr>
          <w:sz w:val="28"/>
          <w:szCs w:val="28"/>
        </w:rPr>
        <w:t>-</w:t>
      </w:r>
      <w:r>
        <w:rPr>
          <w:sz w:val="28"/>
          <w:szCs w:val="28"/>
          <w:lang w:val="en-US"/>
        </w:rPr>
        <w:t>mail</w:t>
      </w:r>
      <w:r w:rsidRPr="0073547E">
        <w:rPr>
          <w:sz w:val="28"/>
          <w:szCs w:val="28"/>
        </w:rPr>
        <w:t xml:space="preserve">: </w:t>
      </w:r>
      <w:hyperlink r:id="rId5" w:history="1">
        <w:r>
          <w:rPr>
            <w:rStyle w:val="a3"/>
            <w:lang w:val="en-US"/>
          </w:rPr>
          <w:t>cxcb</w:t>
        </w:r>
        <w:r w:rsidRPr="0073547E">
          <w:rPr>
            <w:rStyle w:val="a3"/>
          </w:rPr>
          <w:t>@</w:t>
        </w:r>
        <w:r>
          <w:rPr>
            <w:rStyle w:val="a3"/>
            <w:lang w:val="en-US"/>
          </w:rPr>
          <w:t>maglan</w:t>
        </w:r>
        <w:r w:rsidRPr="0073547E">
          <w:rPr>
            <w:rStyle w:val="a3"/>
          </w:rPr>
          <w:t>.</w:t>
        </w:r>
        <w:r>
          <w:rPr>
            <w:rStyle w:val="a3"/>
            <w:lang w:val="en-US"/>
          </w:rPr>
          <w:t>ru</w:t>
        </w:r>
      </w:hyperlink>
    </w:p>
    <w:p w:rsidR="0073547E" w:rsidRDefault="0073547E" w:rsidP="0073547E">
      <w:pPr>
        <w:spacing w:line="360" w:lineRule="auto"/>
        <w:ind w:firstLine="709"/>
        <w:jc w:val="right"/>
        <w:rPr>
          <w:b/>
          <w:bCs/>
          <w:sz w:val="28"/>
          <w:szCs w:val="28"/>
        </w:rPr>
      </w:pPr>
    </w:p>
    <w:p w:rsidR="0073547E" w:rsidRDefault="0073547E" w:rsidP="0073547E">
      <w:pPr>
        <w:spacing w:line="360" w:lineRule="auto"/>
        <w:ind w:firstLine="709"/>
        <w:jc w:val="right"/>
        <w:rPr>
          <w:b/>
          <w:bCs/>
          <w:sz w:val="28"/>
          <w:szCs w:val="28"/>
        </w:rPr>
      </w:pPr>
      <w:proofErr w:type="gramStart"/>
      <w:r>
        <w:rPr>
          <w:b/>
          <w:bCs/>
          <w:sz w:val="28"/>
          <w:szCs w:val="28"/>
        </w:rPr>
        <w:t>ЭКОНОМИЧЕСКИЙ МЕХАНИЗМ</w:t>
      </w:r>
      <w:proofErr w:type="gramEnd"/>
      <w:r>
        <w:rPr>
          <w:b/>
          <w:bCs/>
          <w:sz w:val="28"/>
          <w:szCs w:val="28"/>
        </w:rPr>
        <w:t xml:space="preserve"> ХОЗЯЙСТВОВАНИЯ</w:t>
      </w:r>
    </w:p>
    <w:p w:rsidR="0073547E" w:rsidRDefault="0073547E" w:rsidP="0073547E">
      <w:pPr>
        <w:spacing w:line="360" w:lineRule="auto"/>
        <w:rPr>
          <w:b/>
          <w:sz w:val="28"/>
          <w:szCs w:val="28"/>
        </w:rPr>
      </w:pPr>
      <w:r>
        <w:rPr>
          <w:b/>
          <w:sz w:val="28"/>
          <w:szCs w:val="28"/>
        </w:rPr>
        <w:t>УДК: 338.434 (470.42)</w:t>
      </w:r>
    </w:p>
    <w:p w:rsidR="0073547E" w:rsidRDefault="0073547E" w:rsidP="0073547E">
      <w:pPr>
        <w:spacing w:line="360" w:lineRule="auto"/>
        <w:rPr>
          <w:b/>
          <w:sz w:val="28"/>
          <w:szCs w:val="28"/>
        </w:rPr>
      </w:pPr>
      <w:r>
        <w:rPr>
          <w:b/>
          <w:sz w:val="28"/>
          <w:szCs w:val="28"/>
        </w:rPr>
        <w:t>Влияние господдержки АПК на развитие сельского хозяйства</w:t>
      </w:r>
    </w:p>
    <w:p w:rsidR="0073547E" w:rsidRDefault="0073547E" w:rsidP="0073547E">
      <w:pPr>
        <w:spacing w:line="360" w:lineRule="auto"/>
        <w:rPr>
          <w:b/>
          <w:sz w:val="28"/>
          <w:szCs w:val="28"/>
        </w:rPr>
      </w:pPr>
      <w:r>
        <w:rPr>
          <w:b/>
          <w:caps/>
          <w:sz w:val="28"/>
          <w:szCs w:val="28"/>
        </w:rPr>
        <w:t>А. Бобылева</w:t>
      </w:r>
      <w:r>
        <w:rPr>
          <w:b/>
          <w:sz w:val="28"/>
          <w:szCs w:val="28"/>
        </w:rPr>
        <w:t>, доктор экономических наук, профессор,</w:t>
      </w:r>
    </w:p>
    <w:p w:rsidR="0073547E" w:rsidRDefault="0073547E" w:rsidP="0073547E">
      <w:pPr>
        <w:spacing w:line="360" w:lineRule="auto"/>
        <w:rPr>
          <w:b/>
          <w:sz w:val="28"/>
          <w:szCs w:val="28"/>
        </w:rPr>
      </w:pPr>
      <w:r>
        <w:rPr>
          <w:b/>
          <w:caps/>
          <w:sz w:val="28"/>
          <w:szCs w:val="28"/>
        </w:rPr>
        <w:lastRenderedPageBreak/>
        <w:t>Л. Иванова</w:t>
      </w:r>
      <w:r>
        <w:rPr>
          <w:b/>
          <w:sz w:val="28"/>
          <w:szCs w:val="28"/>
        </w:rPr>
        <w:t>, кандидат экономических наук, профессор</w:t>
      </w:r>
    </w:p>
    <w:p w:rsidR="0073547E" w:rsidRDefault="0073547E" w:rsidP="0073547E">
      <w:pPr>
        <w:spacing w:line="360" w:lineRule="auto"/>
        <w:rPr>
          <w:sz w:val="28"/>
          <w:szCs w:val="28"/>
        </w:rPr>
      </w:pPr>
      <w:r>
        <w:rPr>
          <w:sz w:val="28"/>
          <w:szCs w:val="28"/>
        </w:rPr>
        <w:t xml:space="preserve">(Ульяновская государственная </w:t>
      </w:r>
      <w:proofErr w:type="spellStart"/>
      <w:r>
        <w:rPr>
          <w:sz w:val="28"/>
          <w:szCs w:val="28"/>
        </w:rPr>
        <w:t>сельхозакадемия</w:t>
      </w:r>
      <w:proofErr w:type="spellEnd"/>
      <w:r>
        <w:rPr>
          <w:sz w:val="28"/>
          <w:szCs w:val="28"/>
        </w:rPr>
        <w:t xml:space="preserve"> имени П.А. Столыпина)</w:t>
      </w:r>
    </w:p>
    <w:p w:rsidR="0073547E" w:rsidRPr="00AD16B7" w:rsidRDefault="0073547E" w:rsidP="0073547E">
      <w:pPr>
        <w:spacing w:line="360" w:lineRule="auto"/>
        <w:jc w:val="both"/>
        <w:rPr>
          <w:i/>
          <w:sz w:val="28"/>
          <w:szCs w:val="28"/>
        </w:rPr>
      </w:pPr>
      <w:r>
        <w:rPr>
          <w:i/>
          <w:sz w:val="28"/>
          <w:szCs w:val="28"/>
        </w:rPr>
        <w:t xml:space="preserve">Ульяновская область, Всемирная торговая организация (ВТО) сельскохозяйственные организации, государственная поддержка, бюджетное финансирование, финансовое состояние </w:t>
      </w:r>
      <w:proofErr w:type="spellStart"/>
      <w:r>
        <w:rPr>
          <w:i/>
          <w:sz w:val="28"/>
          <w:szCs w:val="28"/>
        </w:rPr>
        <w:t>сельхозорганизаций</w:t>
      </w:r>
      <w:proofErr w:type="spellEnd"/>
      <w:r>
        <w:rPr>
          <w:i/>
          <w:sz w:val="28"/>
          <w:szCs w:val="28"/>
        </w:rPr>
        <w:t>, рентабельность</w:t>
      </w:r>
    </w:p>
    <w:p w:rsidR="00EA494C" w:rsidRPr="00EA494C" w:rsidRDefault="00EA494C" w:rsidP="0073547E">
      <w:pPr>
        <w:spacing w:line="360" w:lineRule="auto"/>
        <w:jc w:val="both"/>
        <w:rPr>
          <w:i/>
          <w:sz w:val="28"/>
          <w:szCs w:val="28"/>
          <w:lang w:val="en-US"/>
        </w:rPr>
      </w:pPr>
      <w:r>
        <w:rPr>
          <w:i/>
          <w:sz w:val="28"/>
          <w:szCs w:val="28"/>
          <w:lang w:val="en-US"/>
        </w:rPr>
        <w:t xml:space="preserve">Ulyanovsk oblast, World trade organization (WTO), </w:t>
      </w:r>
      <w:r>
        <w:rPr>
          <w:i/>
          <w:color w:val="262626"/>
          <w:sz w:val="28"/>
          <w:szCs w:val="28"/>
          <w:lang w:val="en-US"/>
        </w:rPr>
        <w:t>agricultural organizations,</w:t>
      </w:r>
      <w:r w:rsidRPr="00EA494C">
        <w:rPr>
          <w:i/>
          <w:sz w:val="28"/>
          <w:szCs w:val="28"/>
          <w:lang w:val="en-US"/>
        </w:rPr>
        <w:t xml:space="preserve"> </w:t>
      </w:r>
      <w:r>
        <w:rPr>
          <w:i/>
          <w:sz w:val="28"/>
          <w:szCs w:val="28"/>
          <w:lang w:val="en-US"/>
        </w:rPr>
        <w:t xml:space="preserve">state support, budgetary financing, financial state of </w:t>
      </w:r>
      <w:r>
        <w:rPr>
          <w:i/>
          <w:color w:val="262626"/>
          <w:sz w:val="28"/>
          <w:szCs w:val="28"/>
          <w:lang w:val="en-US"/>
        </w:rPr>
        <w:t>agricultural organizations, profitability</w:t>
      </w:r>
      <w:r>
        <w:rPr>
          <w:i/>
          <w:sz w:val="28"/>
          <w:szCs w:val="28"/>
          <w:lang w:val="en-US"/>
        </w:rPr>
        <w:t xml:space="preserve">  </w:t>
      </w:r>
    </w:p>
    <w:p w:rsidR="0073547E" w:rsidRDefault="0073547E" w:rsidP="0073547E">
      <w:pPr>
        <w:spacing w:line="360" w:lineRule="auto"/>
        <w:jc w:val="center"/>
        <w:rPr>
          <w:b/>
          <w:sz w:val="28"/>
          <w:szCs w:val="28"/>
        </w:rPr>
      </w:pPr>
      <w:r>
        <w:rPr>
          <w:b/>
          <w:sz w:val="28"/>
          <w:szCs w:val="28"/>
        </w:rPr>
        <w:t>Литература</w:t>
      </w:r>
    </w:p>
    <w:p w:rsidR="0073547E" w:rsidRDefault="0073547E" w:rsidP="0073547E">
      <w:pPr>
        <w:spacing w:line="360" w:lineRule="auto"/>
        <w:ind w:firstLine="567"/>
        <w:jc w:val="both"/>
        <w:rPr>
          <w:i/>
          <w:sz w:val="28"/>
          <w:szCs w:val="28"/>
        </w:rPr>
      </w:pPr>
      <w:r>
        <w:rPr>
          <w:sz w:val="28"/>
          <w:szCs w:val="28"/>
        </w:rPr>
        <w:t xml:space="preserve">1. </w:t>
      </w:r>
      <w:proofErr w:type="spellStart"/>
      <w:r>
        <w:rPr>
          <w:spacing w:val="20"/>
          <w:sz w:val="28"/>
          <w:szCs w:val="28"/>
        </w:rPr>
        <w:t>Ушачев</w:t>
      </w:r>
      <w:proofErr w:type="spellEnd"/>
      <w:r>
        <w:rPr>
          <w:spacing w:val="20"/>
          <w:sz w:val="28"/>
          <w:szCs w:val="28"/>
        </w:rPr>
        <w:t xml:space="preserve"> И.Г.</w:t>
      </w:r>
      <w:r>
        <w:rPr>
          <w:sz w:val="28"/>
          <w:szCs w:val="28"/>
        </w:rPr>
        <w:t xml:space="preserve"> Научное обеспечение государственной программы развития сельского хозяйства и регулирования рынков сельскохозяйственной продукции, сырья и продовольствия на 2013—2020 гг. // С</w:t>
      </w:r>
      <w:r>
        <w:rPr>
          <w:rStyle w:val="aa"/>
          <w:i w:val="0"/>
          <w:sz w:val="28"/>
          <w:szCs w:val="28"/>
        </w:rPr>
        <w:t xml:space="preserve">б. мат. </w:t>
      </w:r>
      <w:proofErr w:type="spellStart"/>
      <w:r>
        <w:rPr>
          <w:rStyle w:val="aa"/>
          <w:i w:val="0"/>
          <w:sz w:val="28"/>
          <w:szCs w:val="28"/>
        </w:rPr>
        <w:t>конф</w:t>
      </w:r>
      <w:proofErr w:type="spellEnd"/>
      <w:r>
        <w:rPr>
          <w:rStyle w:val="aa"/>
          <w:i w:val="0"/>
          <w:sz w:val="28"/>
          <w:szCs w:val="28"/>
        </w:rPr>
        <w:t>. «Продовольственная безопасность России в условиях работы в ВТО».</w:t>
      </w:r>
    </w:p>
    <w:p w:rsidR="0073547E" w:rsidRDefault="0073547E" w:rsidP="0073547E">
      <w:pPr>
        <w:spacing w:line="360" w:lineRule="auto"/>
        <w:ind w:firstLine="567"/>
        <w:jc w:val="both"/>
        <w:rPr>
          <w:sz w:val="28"/>
          <w:szCs w:val="28"/>
        </w:rPr>
      </w:pPr>
      <w:r>
        <w:rPr>
          <w:sz w:val="28"/>
          <w:szCs w:val="28"/>
        </w:rPr>
        <w:t xml:space="preserve">2. Экономическое положение городов и районов Ульяновской области за 2007—2011 гг. [Электронный ресурс]: режим доступа: </w:t>
      </w:r>
      <w:hyperlink r:id="rId6" w:history="1">
        <w:r>
          <w:rPr>
            <w:rStyle w:val="a3"/>
          </w:rPr>
          <w:t>http://statcom.mv.ru</w:t>
        </w:r>
      </w:hyperlink>
      <w:r>
        <w:rPr>
          <w:sz w:val="28"/>
          <w:szCs w:val="28"/>
        </w:rPr>
        <w:t>.</w:t>
      </w:r>
    </w:p>
    <w:p w:rsidR="0073547E" w:rsidRDefault="0073547E" w:rsidP="0073547E">
      <w:pPr>
        <w:spacing w:line="360" w:lineRule="auto"/>
        <w:ind w:firstLine="567"/>
        <w:jc w:val="both"/>
        <w:rPr>
          <w:sz w:val="28"/>
          <w:szCs w:val="28"/>
        </w:rPr>
      </w:pPr>
      <w:r>
        <w:rPr>
          <w:sz w:val="28"/>
          <w:szCs w:val="28"/>
        </w:rPr>
        <w:t xml:space="preserve">3. Национальный доклад о ходе и результатах реализации в 2012 году государственной программы развития сельского хозяйства и регулирования рынков сельскохозяйственной продукции, сырья и продовольствия на 2008—2012 годы. Утвержден распоряжением Правительства Российской Федерации от 8 мая </w:t>
      </w:r>
      <w:smartTag w:uri="urn:schemas-microsoft-com:office:smarttags" w:element="metricconverter">
        <w:smartTagPr>
          <w:attr w:name="ProductID" w:val="2013 г"/>
        </w:smartTagPr>
        <w:r>
          <w:rPr>
            <w:sz w:val="28"/>
            <w:szCs w:val="28"/>
          </w:rPr>
          <w:t>2013 г</w:t>
        </w:r>
      </w:smartTag>
      <w:r>
        <w:rPr>
          <w:sz w:val="28"/>
          <w:szCs w:val="28"/>
        </w:rPr>
        <w:t xml:space="preserve">. </w:t>
      </w:r>
      <w:proofErr w:type="spellStart"/>
      <w:r>
        <w:rPr>
          <w:sz w:val="28"/>
          <w:szCs w:val="28"/>
        </w:rPr>
        <w:t>n</w:t>
      </w:r>
      <w:proofErr w:type="spellEnd"/>
      <w:r>
        <w:rPr>
          <w:sz w:val="28"/>
          <w:szCs w:val="28"/>
        </w:rPr>
        <w:t xml:space="preserve"> 753-р.</w:t>
      </w:r>
    </w:p>
    <w:p w:rsidR="0073547E" w:rsidRPr="00F31FFE" w:rsidRDefault="0073547E" w:rsidP="0073547E">
      <w:pPr>
        <w:spacing w:line="360" w:lineRule="auto"/>
        <w:ind w:firstLine="709"/>
        <w:jc w:val="both"/>
        <w:rPr>
          <w:i/>
          <w:sz w:val="28"/>
          <w:szCs w:val="28"/>
        </w:rPr>
      </w:pPr>
      <w:r>
        <w:rPr>
          <w:i/>
          <w:sz w:val="28"/>
          <w:szCs w:val="28"/>
        </w:rPr>
        <w:t xml:space="preserve">РЕЗЮМЕ. Представлены результаты исследования современного состояния и тенденций развития сельского хозяйства России и Ульяновской области. Проведен анализ государственной поддержки и ее влияния на финансовое состояние </w:t>
      </w:r>
      <w:proofErr w:type="spellStart"/>
      <w:r>
        <w:rPr>
          <w:i/>
          <w:sz w:val="28"/>
          <w:szCs w:val="28"/>
        </w:rPr>
        <w:t>сельхозорганизаций</w:t>
      </w:r>
      <w:proofErr w:type="spellEnd"/>
      <w:r>
        <w:rPr>
          <w:i/>
          <w:sz w:val="28"/>
          <w:szCs w:val="28"/>
        </w:rPr>
        <w:t xml:space="preserve">. Выявлены проблемы функционирования </w:t>
      </w:r>
      <w:proofErr w:type="spellStart"/>
      <w:r>
        <w:rPr>
          <w:i/>
          <w:sz w:val="28"/>
          <w:szCs w:val="28"/>
        </w:rPr>
        <w:t>сельхозорганизаций</w:t>
      </w:r>
      <w:proofErr w:type="spellEnd"/>
      <w:r>
        <w:rPr>
          <w:i/>
          <w:sz w:val="28"/>
          <w:szCs w:val="28"/>
        </w:rPr>
        <w:t xml:space="preserve"> в условиях вступления страны в ВТО, предложены отдельные направления их решения.</w:t>
      </w:r>
    </w:p>
    <w:p w:rsidR="00832F48" w:rsidRPr="00EA494C" w:rsidRDefault="00832F48" w:rsidP="0073547E">
      <w:pPr>
        <w:spacing w:line="360" w:lineRule="auto"/>
        <w:ind w:firstLine="709"/>
        <w:jc w:val="both"/>
        <w:rPr>
          <w:i/>
          <w:sz w:val="28"/>
          <w:szCs w:val="28"/>
          <w:lang w:val="en-US"/>
        </w:rPr>
      </w:pPr>
      <w:r>
        <w:rPr>
          <w:i/>
          <w:sz w:val="28"/>
          <w:szCs w:val="28"/>
          <w:lang w:val="en-US"/>
        </w:rPr>
        <w:lastRenderedPageBreak/>
        <w:t>Abstract</w:t>
      </w:r>
      <w:r w:rsidRPr="00EA494C">
        <w:rPr>
          <w:i/>
          <w:sz w:val="28"/>
          <w:szCs w:val="28"/>
          <w:lang w:val="en-US"/>
        </w:rPr>
        <w:t>.</w:t>
      </w:r>
      <w:r w:rsidR="00EA494C">
        <w:rPr>
          <w:i/>
          <w:sz w:val="28"/>
          <w:szCs w:val="28"/>
          <w:lang w:val="en-US"/>
        </w:rPr>
        <w:t xml:space="preserve"> The results of investigating the modern state and trends of developing the agriculture in Russia and Ulyanovsk oblast have been presented, analyzing the state support  </w:t>
      </w:r>
      <w:r w:rsidR="00C30E76">
        <w:rPr>
          <w:i/>
          <w:sz w:val="28"/>
          <w:szCs w:val="28"/>
          <w:lang w:val="en-US"/>
        </w:rPr>
        <w:t>and its influence on financial state of</w:t>
      </w:r>
      <w:r w:rsidR="00C30E76" w:rsidRPr="00C30E76">
        <w:rPr>
          <w:i/>
          <w:color w:val="262626"/>
          <w:sz w:val="28"/>
          <w:szCs w:val="28"/>
          <w:lang w:val="en-US"/>
        </w:rPr>
        <w:t xml:space="preserve"> </w:t>
      </w:r>
      <w:r w:rsidR="00C30E76">
        <w:rPr>
          <w:i/>
          <w:color w:val="262626"/>
          <w:sz w:val="28"/>
          <w:szCs w:val="28"/>
          <w:lang w:val="en-US"/>
        </w:rPr>
        <w:t>agricultural organizations, revealing the problems in operation of agricultural organizations under conditions of the country’s entry to the WTO</w:t>
      </w:r>
      <w:r w:rsidR="00C30E76" w:rsidRPr="00C30E76">
        <w:rPr>
          <w:i/>
          <w:color w:val="262626"/>
          <w:sz w:val="28"/>
          <w:szCs w:val="28"/>
          <w:lang w:val="en-US"/>
        </w:rPr>
        <w:t xml:space="preserve"> </w:t>
      </w:r>
      <w:r w:rsidR="00C30E76">
        <w:rPr>
          <w:i/>
          <w:color w:val="262626"/>
          <w:sz w:val="28"/>
          <w:szCs w:val="28"/>
          <w:lang w:val="en-US"/>
        </w:rPr>
        <w:t>and suggesting individual lines for their resolving.</w:t>
      </w:r>
    </w:p>
    <w:p w:rsidR="0073547E" w:rsidRDefault="0073547E" w:rsidP="0073547E">
      <w:pPr>
        <w:pStyle w:val="21"/>
        <w:tabs>
          <w:tab w:val="left" w:pos="10206"/>
        </w:tabs>
        <w:rPr>
          <w:sz w:val="24"/>
        </w:rPr>
      </w:pPr>
      <w:r>
        <w:rPr>
          <w:b/>
          <w:szCs w:val="28"/>
        </w:rPr>
        <w:t xml:space="preserve">Контактный адрес. </w:t>
      </w:r>
      <w:proofErr w:type="spellStart"/>
      <w:r>
        <w:rPr>
          <w:sz w:val="24"/>
        </w:rPr>
        <w:t>Бобылева</w:t>
      </w:r>
      <w:proofErr w:type="spellEnd"/>
      <w:r>
        <w:rPr>
          <w:sz w:val="24"/>
        </w:rPr>
        <w:t xml:space="preserve"> Александра Сергеевна</w:t>
      </w:r>
      <w:r>
        <w:t xml:space="preserve">, </w:t>
      </w:r>
      <w:r>
        <w:rPr>
          <w:sz w:val="24"/>
        </w:rPr>
        <w:t>Иванова Людмила Ивановна</w:t>
      </w:r>
      <w:r>
        <w:t xml:space="preserve">, </w:t>
      </w:r>
      <w:r>
        <w:rPr>
          <w:sz w:val="24"/>
        </w:rPr>
        <w:t>432063, г. Ульяновск, бульвар Новый Венец, д. 1,</w:t>
      </w:r>
    </w:p>
    <w:p w:rsidR="0073547E" w:rsidRDefault="0073547E" w:rsidP="0073547E">
      <w:pPr>
        <w:pStyle w:val="21"/>
        <w:tabs>
          <w:tab w:val="left" w:pos="10206"/>
        </w:tabs>
        <w:rPr>
          <w:sz w:val="24"/>
          <w:lang w:val="en-US"/>
        </w:rPr>
      </w:pPr>
      <w:r>
        <w:rPr>
          <w:sz w:val="24"/>
        </w:rPr>
        <w:t>тел</w:t>
      </w:r>
      <w:r>
        <w:rPr>
          <w:sz w:val="24"/>
          <w:lang w:val="en-US"/>
        </w:rPr>
        <w:t xml:space="preserve">. 8(8422) 55-95-54, e-mail: </w:t>
      </w:r>
      <w:hyperlink r:id="rId7" w:history="1">
        <w:r>
          <w:rPr>
            <w:rStyle w:val="a3"/>
            <w:lang w:val="en-US"/>
          </w:rPr>
          <w:t>alexline75@mail.ru</w:t>
        </w:r>
      </w:hyperlink>
    </w:p>
    <w:p w:rsidR="0073547E" w:rsidRDefault="0073547E" w:rsidP="0073547E">
      <w:pPr>
        <w:spacing w:line="360" w:lineRule="auto"/>
        <w:rPr>
          <w:b/>
          <w:sz w:val="28"/>
          <w:szCs w:val="28"/>
        </w:rPr>
      </w:pPr>
      <w:r>
        <w:rPr>
          <w:b/>
          <w:sz w:val="28"/>
          <w:szCs w:val="28"/>
        </w:rPr>
        <w:t>УДК 330.161</w:t>
      </w:r>
    </w:p>
    <w:p w:rsidR="0073547E" w:rsidRDefault="0073547E" w:rsidP="0073547E">
      <w:pPr>
        <w:spacing w:line="360" w:lineRule="auto"/>
        <w:jc w:val="both"/>
        <w:rPr>
          <w:b/>
          <w:sz w:val="28"/>
          <w:szCs w:val="28"/>
        </w:rPr>
      </w:pPr>
      <w:r>
        <w:rPr>
          <w:b/>
          <w:sz w:val="28"/>
          <w:szCs w:val="28"/>
        </w:rPr>
        <w:t>Повышать уровень государственной поддержки крестьянских (фермерских) хозяйств</w:t>
      </w:r>
    </w:p>
    <w:p w:rsidR="0073547E" w:rsidRDefault="0073547E" w:rsidP="0073547E">
      <w:pPr>
        <w:spacing w:line="360" w:lineRule="auto"/>
        <w:jc w:val="both"/>
        <w:rPr>
          <w:b/>
          <w:sz w:val="28"/>
          <w:szCs w:val="28"/>
        </w:rPr>
      </w:pPr>
      <w:r>
        <w:rPr>
          <w:b/>
          <w:sz w:val="28"/>
          <w:szCs w:val="28"/>
        </w:rPr>
        <w:t>Л. КРУТОВА</w:t>
      </w:r>
      <w:r>
        <w:rPr>
          <w:sz w:val="28"/>
          <w:szCs w:val="28"/>
        </w:rPr>
        <w:t xml:space="preserve">, </w:t>
      </w:r>
      <w:r>
        <w:rPr>
          <w:b/>
          <w:sz w:val="28"/>
          <w:szCs w:val="28"/>
        </w:rPr>
        <w:t>доктор экономических наук, профессор Пензенского государственного университета,</w:t>
      </w:r>
    </w:p>
    <w:p w:rsidR="0073547E" w:rsidRDefault="0073547E" w:rsidP="0073547E">
      <w:pPr>
        <w:spacing w:line="360" w:lineRule="auto"/>
        <w:jc w:val="both"/>
        <w:rPr>
          <w:b/>
          <w:sz w:val="28"/>
          <w:szCs w:val="28"/>
        </w:rPr>
      </w:pPr>
      <w:r>
        <w:rPr>
          <w:rFonts w:eastAsia="SimSun"/>
          <w:b/>
          <w:sz w:val="28"/>
          <w:szCs w:val="28"/>
          <w:lang w:eastAsia="zh-CN"/>
        </w:rPr>
        <w:t>Н. СЧАСТЛИВАЯ</w:t>
      </w:r>
      <w:r>
        <w:rPr>
          <w:b/>
          <w:sz w:val="28"/>
          <w:szCs w:val="28"/>
        </w:rPr>
        <w:t>, кандидат экономических наук, доцент Кузнецкого института информационных и управленческих технологий,</w:t>
      </w:r>
    </w:p>
    <w:p w:rsidR="0073547E" w:rsidRDefault="0073547E" w:rsidP="0073547E">
      <w:pPr>
        <w:spacing w:line="360" w:lineRule="auto"/>
        <w:jc w:val="both"/>
        <w:rPr>
          <w:b/>
          <w:sz w:val="28"/>
          <w:szCs w:val="28"/>
        </w:rPr>
      </w:pPr>
      <w:r>
        <w:rPr>
          <w:b/>
          <w:sz w:val="28"/>
          <w:szCs w:val="28"/>
        </w:rPr>
        <w:t>М. ЗОТОВА, кандидат экономических наук, доцент, руководитель сектора Поволжского научно-исследовательского института экономики и организации агропромышленного комплекса</w:t>
      </w:r>
    </w:p>
    <w:p w:rsidR="0073547E" w:rsidRPr="00AD16B7" w:rsidRDefault="0073547E" w:rsidP="0073547E">
      <w:pPr>
        <w:spacing w:line="360" w:lineRule="auto"/>
        <w:jc w:val="both"/>
        <w:rPr>
          <w:i/>
          <w:sz w:val="28"/>
          <w:szCs w:val="28"/>
        </w:rPr>
      </w:pPr>
      <w:proofErr w:type="gramStart"/>
      <w:r>
        <w:rPr>
          <w:i/>
          <w:sz w:val="28"/>
          <w:szCs w:val="28"/>
        </w:rPr>
        <w:t>Пензенская область, крестьянские (фермерские) хозяйства, уровень развития, конкурентоспособность, меры по повышению товарности, государственная поддержка,</w:t>
      </w:r>
      <w:r>
        <w:rPr>
          <w:rFonts w:eastAsia="SimSun"/>
          <w:i/>
          <w:lang w:eastAsia="zh-CN"/>
        </w:rPr>
        <w:t xml:space="preserve"> </w:t>
      </w:r>
      <w:r>
        <w:rPr>
          <w:i/>
          <w:sz w:val="28"/>
          <w:szCs w:val="28"/>
        </w:rPr>
        <w:t xml:space="preserve">кооперация, аграрный кластер, активные </w:t>
      </w:r>
      <w:proofErr w:type="spellStart"/>
      <w:r>
        <w:rPr>
          <w:i/>
          <w:sz w:val="28"/>
          <w:szCs w:val="28"/>
        </w:rPr>
        <w:t>инвестиционно-инновационные</w:t>
      </w:r>
      <w:proofErr w:type="spellEnd"/>
      <w:r>
        <w:rPr>
          <w:i/>
          <w:sz w:val="28"/>
          <w:szCs w:val="28"/>
        </w:rPr>
        <w:t xml:space="preserve"> зоны</w:t>
      </w:r>
      <w:proofErr w:type="gramEnd"/>
    </w:p>
    <w:p w:rsidR="00C30E76" w:rsidRPr="00C30E76" w:rsidRDefault="00C30E76" w:rsidP="0073547E">
      <w:pPr>
        <w:spacing w:line="360" w:lineRule="auto"/>
        <w:jc w:val="both"/>
        <w:rPr>
          <w:i/>
          <w:sz w:val="28"/>
          <w:szCs w:val="28"/>
          <w:lang w:val="en-US"/>
        </w:rPr>
      </w:pPr>
      <w:r>
        <w:rPr>
          <w:i/>
          <w:sz w:val="28"/>
          <w:szCs w:val="28"/>
          <w:lang w:val="en-US"/>
        </w:rPr>
        <w:t xml:space="preserve">Penza oblast, peasants’ (farmers’) economies, level of development, competitiveness, measures on raising marketability, state support, cooperation, agrarian cluster, active investment-innovative zones </w:t>
      </w:r>
    </w:p>
    <w:p w:rsidR="0073547E" w:rsidRDefault="0073547E" w:rsidP="0073547E">
      <w:pPr>
        <w:shd w:val="clear" w:color="auto" w:fill="FFFFFF"/>
        <w:tabs>
          <w:tab w:val="left" w:pos="1080"/>
        </w:tabs>
        <w:spacing w:line="360" w:lineRule="auto"/>
        <w:ind w:right="43" w:firstLine="708"/>
        <w:jc w:val="center"/>
        <w:rPr>
          <w:b/>
          <w:sz w:val="28"/>
          <w:szCs w:val="28"/>
        </w:rPr>
      </w:pPr>
      <w:r>
        <w:rPr>
          <w:b/>
          <w:sz w:val="28"/>
          <w:szCs w:val="28"/>
        </w:rPr>
        <w:t>Литература</w:t>
      </w:r>
    </w:p>
    <w:p w:rsidR="0073547E" w:rsidRDefault="0073547E" w:rsidP="0073547E">
      <w:pPr>
        <w:pStyle w:val="a6"/>
        <w:numPr>
          <w:ilvl w:val="0"/>
          <w:numId w:val="2"/>
        </w:numPr>
        <w:tabs>
          <w:tab w:val="left" w:pos="1080"/>
        </w:tabs>
        <w:spacing w:line="360" w:lineRule="auto"/>
        <w:ind w:left="0" w:firstLine="708"/>
        <w:jc w:val="both"/>
        <w:rPr>
          <w:sz w:val="28"/>
          <w:szCs w:val="28"/>
        </w:rPr>
      </w:pPr>
      <w:r>
        <w:rPr>
          <w:sz w:val="28"/>
          <w:szCs w:val="28"/>
        </w:rPr>
        <w:lastRenderedPageBreak/>
        <w:t xml:space="preserve">Плотников В.Н. Доклад на XXI съезде АККОР 2 марта 2011 года, </w:t>
      </w:r>
      <w:proofErr w:type="gramStart"/>
      <w:r>
        <w:rPr>
          <w:sz w:val="28"/>
          <w:szCs w:val="28"/>
        </w:rPr>
        <w:t>г</w:t>
      </w:r>
      <w:proofErr w:type="gramEnd"/>
      <w:r>
        <w:rPr>
          <w:sz w:val="28"/>
          <w:szCs w:val="28"/>
        </w:rPr>
        <w:t xml:space="preserve">. Тамбов // Экономика сельскохозяйственных и перерабатывающих предприятий. — 2011.  — №4. </w:t>
      </w:r>
    </w:p>
    <w:p w:rsidR="0073547E" w:rsidRDefault="0073547E" w:rsidP="0073547E">
      <w:pPr>
        <w:pStyle w:val="a6"/>
        <w:numPr>
          <w:ilvl w:val="0"/>
          <w:numId w:val="2"/>
        </w:numPr>
        <w:tabs>
          <w:tab w:val="left" w:pos="1080"/>
        </w:tabs>
        <w:spacing w:line="360" w:lineRule="auto"/>
        <w:ind w:left="0" w:firstLine="708"/>
        <w:jc w:val="both"/>
        <w:rPr>
          <w:sz w:val="28"/>
          <w:szCs w:val="28"/>
        </w:rPr>
      </w:pPr>
      <w:proofErr w:type="spellStart"/>
      <w:r>
        <w:rPr>
          <w:sz w:val="28"/>
          <w:szCs w:val="28"/>
        </w:rPr>
        <w:t>Милосердов</w:t>
      </w:r>
      <w:proofErr w:type="spellEnd"/>
      <w:r>
        <w:rPr>
          <w:sz w:val="28"/>
          <w:szCs w:val="28"/>
        </w:rPr>
        <w:t xml:space="preserve"> В.В. Нынешняя инфляция — результат ущербности сельского хозяйства // АПК: экономика, управление.  — 2008. — № 5.</w:t>
      </w:r>
    </w:p>
    <w:p w:rsidR="0073547E" w:rsidRDefault="0073547E" w:rsidP="0073547E">
      <w:pPr>
        <w:pStyle w:val="a6"/>
        <w:numPr>
          <w:ilvl w:val="0"/>
          <w:numId w:val="2"/>
        </w:numPr>
        <w:tabs>
          <w:tab w:val="left" w:pos="1080"/>
        </w:tabs>
        <w:spacing w:line="360" w:lineRule="auto"/>
        <w:ind w:left="0" w:firstLine="708"/>
        <w:jc w:val="both"/>
        <w:rPr>
          <w:sz w:val="28"/>
          <w:szCs w:val="28"/>
        </w:rPr>
      </w:pPr>
      <w:r>
        <w:rPr>
          <w:sz w:val="28"/>
          <w:szCs w:val="28"/>
        </w:rPr>
        <w:t>Тоцкий  О. Грантом делу не поможешь // Улица Московская. — №1. — 24 августа 2012 г.</w:t>
      </w:r>
    </w:p>
    <w:p w:rsidR="0073547E" w:rsidRDefault="0073547E" w:rsidP="0073547E">
      <w:pPr>
        <w:pStyle w:val="a6"/>
        <w:numPr>
          <w:ilvl w:val="0"/>
          <w:numId w:val="2"/>
        </w:numPr>
        <w:tabs>
          <w:tab w:val="left" w:pos="1080"/>
        </w:tabs>
        <w:spacing w:line="360" w:lineRule="auto"/>
        <w:ind w:left="0" w:firstLine="708"/>
        <w:jc w:val="both"/>
        <w:rPr>
          <w:sz w:val="28"/>
          <w:szCs w:val="28"/>
        </w:rPr>
      </w:pPr>
      <w:r>
        <w:rPr>
          <w:sz w:val="28"/>
          <w:szCs w:val="28"/>
        </w:rPr>
        <w:t xml:space="preserve">Родькин В. Миллионы для Петра Донника // Экономика села. — №2. — 11 января 2013 г. </w:t>
      </w:r>
    </w:p>
    <w:p w:rsidR="0073547E" w:rsidRPr="00F31FFE" w:rsidRDefault="0073547E" w:rsidP="0073547E">
      <w:pPr>
        <w:spacing w:line="360" w:lineRule="auto"/>
        <w:ind w:firstLine="720"/>
        <w:jc w:val="both"/>
        <w:rPr>
          <w:i/>
          <w:sz w:val="28"/>
          <w:szCs w:val="28"/>
        </w:rPr>
      </w:pPr>
      <w:r>
        <w:rPr>
          <w:i/>
          <w:sz w:val="28"/>
          <w:szCs w:val="28"/>
        </w:rPr>
        <w:t xml:space="preserve">РЕЗЮМЕ. Рассматривается роль государственной поддержки в развитии крестьянских (фермерских) хозяйств как одной из эффективных форм </w:t>
      </w:r>
      <w:proofErr w:type="spellStart"/>
      <w:r>
        <w:rPr>
          <w:i/>
          <w:sz w:val="28"/>
          <w:szCs w:val="28"/>
        </w:rPr>
        <w:t>агробизнеса</w:t>
      </w:r>
      <w:proofErr w:type="spellEnd"/>
      <w:r>
        <w:rPr>
          <w:i/>
          <w:sz w:val="28"/>
          <w:szCs w:val="28"/>
        </w:rPr>
        <w:t>.  Проведен анализ конкурентоспособности крестьянских (фермерских) хозяйств Пензенской области, подчеркнуты их  передовые позиции в кооперировании продукции сельского хозяйства,  переходе к прогрессивным инновационным технологиям в земледелии и животноводстве, развитии кластерного движения.</w:t>
      </w:r>
    </w:p>
    <w:p w:rsidR="00832F48" w:rsidRPr="00C30E76" w:rsidRDefault="00832F48" w:rsidP="0073547E">
      <w:pPr>
        <w:spacing w:line="360" w:lineRule="auto"/>
        <w:ind w:firstLine="720"/>
        <w:jc w:val="both"/>
        <w:rPr>
          <w:i/>
          <w:sz w:val="28"/>
          <w:szCs w:val="28"/>
          <w:lang w:val="en-US"/>
        </w:rPr>
      </w:pPr>
      <w:r>
        <w:rPr>
          <w:i/>
          <w:sz w:val="28"/>
          <w:szCs w:val="28"/>
          <w:lang w:val="en-US"/>
        </w:rPr>
        <w:t>Abstract</w:t>
      </w:r>
      <w:r w:rsidRPr="00C30E76">
        <w:rPr>
          <w:i/>
          <w:sz w:val="28"/>
          <w:szCs w:val="28"/>
          <w:lang w:val="en-US"/>
        </w:rPr>
        <w:t>.</w:t>
      </w:r>
      <w:r w:rsidR="00C30E76">
        <w:rPr>
          <w:i/>
          <w:sz w:val="28"/>
          <w:szCs w:val="28"/>
          <w:lang w:val="en-US"/>
        </w:rPr>
        <w:t xml:space="preserve"> The role of state </w:t>
      </w:r>
      <w:r w:rsidR="005B70A1">
        <w:rPr>
          <w:i/>
          <w:sz w:val="28"/>
          <w:szCs w:val="28"/>
          <w:lang w:val="en-US"/>
        </w:rPr>
        <w:t xml:space="preserve">support in developing the peasants’ (farmers’) economies is considered as one of efficient forms of the agribusiness. The competitiveness of peasants’ (farmers’) economies in Penza oblast has been analyzed, stressing their advanced positions in cooperating the products of agriculture, the transition to progressive innovative technologies in crop farming and animal </w:t>
      </w:r>
      <w:proofErr w:type="gramStart"/>
      <w:r w:rsidR="005B70A1">
        <w:rPr>
          <w:i/>
          <w:sz w:val="28"/>
          <w:szCs w:val="28"/>
          <w:lang w:val="en-US"/>
        </w:rPr>
        <w:t>husbandry  and</w:t>
      </w:r>
      <w:proofErr w:type="gramEnd"/>
      <w:r w:rsidR="005B70A1">
        <w:rPr>
          <w:i/>
          <w:sz w:val="28"/>
          <w:szCs w:val="28"/>
          <w:lang w:val="en-US"/>
        </w:rPr>
        <w:t xml:space="preserve"> the development of cluster movement.</w:t>
      </w:r>
    </w:p>
    <w:p w:rsidR="0073547E" w:rsidRDefault="0073547E" w:rsidP="0073547E">
      <w:pPr>
        <w:spacing w:line="360" w:lineRule="auto"/>
        <w:jc w:val="both"/>
        <w:rPr>
          <w:sz w:val="28"/>
          <w:szCs w:val="28"/>
        </w:rPr>
      </w:pPr>
      <w:r>
        <w:rPr>
          <w:b/>
          <w:sz w:val="28"/>
          <w:szCs w:val="28"/>
        </w:rPr>
        <w:t xml:space="preserve">Контактный адрес. </w:t>
      </w:r>
      <w:proofErr w:type="spellStart"/>
      <w:r>
        <w:rPr>
          <w:sz w:val="28"/>
          <w:szCs w:val="28"/>
        </w:rPr>
        <w:t>Крутова</w:t>
      </w:r>
      <w:proofErr w:type="spellEnd"/>
      <w:r>
        <w:rPr>
          <w:sz w:val="28"/>
          <w:szCs w:val="28"/>
        </w:rPr>
        <w:t xml:space="preserve"> Любовь Ивановна, Счастливая Наталья Владимировна, Зотова Марина Александровна, 440031, г. Пенза, ул. </w:t>
      </w:r>
      <w:proofErr w:type="spellStart"/>
      <w:r>
        <w:rPr>
          <w:sz w:val="28"/>
          <w:szCs w:val="28"/>
        </w:rPr>
        <w:t>Кижеватова</w:t>
      </w:r>
      <w:proofErr w:type="spellEnd"/>
      <w:r>
        <w:rPr>
          <w:sz w:val="28"/>
          <w:szCs w:val="28"/>
        </w:rPr>
        <w:t xml:space="preserve">, 37-11, 410010, г. Саратов, ул. </w:t>
      </w:r>
      <w:proofErr w:type="spellStart"/>
      <w:r>
        <w:rPr>
          <w:sz w:val="28"/>
          <w:szCs w:val="28"/>
        </w:rPr>
        <w:t>Шехрудина</w:t>
      </w:r>
      <w:proofErr w:type="spellEnd"/>
      <w:r>
        <w:rPr>
          <w:sz w:val="28"/>
          <w:szCs w:val="28"/>
        </w:rPr>
        <w:t>, 12,</w:t>
      </w:r>
    </w:p>
    <w:p w:rsidR="0073547E" w:rsidRDefault="0073547E" w:rsidP="0073547E">
      <w:pPr>
        <w:spacing w:line="360" w:lineRule="auto"/>
        <w:jc w:val="both"/>
        <w:rPr>
          <w:sz w:val="28"/>
          <w:szCs w:val="28"/>
        </w:rPr>
      </w:pPr>
      <w:r>
        <w:rPr>
          <w:sz w:val="28"/>
          <w:szCs w:val="28"/>
        </w:rPr>
        <w:t xml:space="preserve">тел. 8 (8412) 31-03-11, 8(8452) 64-86-81, </w:t>
      </w:r>
      <w:proofErr w:type="spellStart"/>
      <w:r>
        <w:rPr>
          <w:sz w:val="28"/>
          <w:szCs w:val="28"/>
        </w:rPr>
        <w:t>e-mail</w:t>
      </w:r>
      <w:proofErr w:type="spellEnd"/>
      <w:r>
        <w:rPr>
          <w:sz w:val="28"/>
          <w:szCs w:val="28"/>
        </w:rPr>
        <w:t xml:space="preserve">: </w:t>
      </w:r>
      <w:hyperlink r:id="rId8" w:history="1">
        <w:r>
          <w:rPr>
            <w:rStyle w:val="a3"/>
            <w:rFonts w:ascii="Times New Roman" w:hAnsi="Times New Roman"/>
          </w:rPr>
          <w:t>LIKrutova@yandex.ru</w:t>
        </w:r>
      </w:hyperlink>
      <w:r>
        <w:rPr>
          <w:sz w:val="28"/>
          <w:szCs w:val="28"/>
        </w:rPr>
        <w:t>, mazp@bk.ru</w:t>
      </w:r>
    </w:p>
    <w:p w:rsidR="0073547E" w:rsidRDefault="0073547E" w:rsidP="0073547E">
      <w:pPr>
        <w:spacing w:after="0" w:line="360" w:lineRule="auto"/>
        <w:contextualSpacing/>
        <w:jc w:val="both"/>
        <w:rPr>
          <w:rFonts w:eastAsia="Times New Roman"/>
          <w:b/>
          <w:sz w:val="28"/>
          <w:szCs w:val="28"/>
        </w:rPr>
      </w:pPr>
      <w:r>
        <w:rPr>
          <w:rFonts w:eastAsia="Times New Roman"/>
          <w:b/>
          <w:sz w:val="28"/>
          <w:szCs w:val="28"/>
        </w:rPr>
        <w:t>УДК338.43.02</w:t>
      </w:r>
    </w:p>
    <w:p w:rsidR="0073547E" w:rsidRDefault="0073547E" w:rsidP="0073547E">
      <w:pPr>
        <w:spacing w:after="0" w:line="360" w:lineRule="auto"/>
        <w:contextualSpacing/>
        <w:jc w:val="both"/>
        <w:rPr>
          <w:rFonts w:eastAsia="Times New Roman"/>
          <w:b/>
          <w:sz w:val="28"/>
          <w:szCs w:val="28"/>
        </w:rPr>
      </w:pPr>
      <w:r>
        <w:rPr>
          <w:rFonts w:eastAsia="Times New Roman"/>
          <w:b/>
          <w:sz w:val="28"/>
          <w:szCs w:val="28"/>
        </w:rPr>
        <w:lastRenderedPageBreak/>
        <w:t>Методология расчета поддержки подотраслей сельского хозяйства</w:t>
      </w:r>
    </w:p>
    <w:p w:rsidR="0073547E" w:rsidRDefault="0073547E" w:rsidP="0073547E">
      <w:pPr>
        <w:spacing w:after="0" w:line="360" w:lineRule="auto"/>
        <w:contextualSpacing/>
        <w:jc w:val="both"/>
        <w:rPr>
          <w:rFonts w:eastAsia="Times New Roman"/>
          <w:b/>
          <w:sz w:val="28"/>
          <w:szCs w:val="28"/>
        </w:rPr>
      </w:pPr>
      <w:r>
        <w:rPr>
          <w:rFonts w:eastAsia="Times New Roman"/>
          <w:b/>
          <w:sz w:val="28"/>
          <w:szCs w:val="28"/>
        </w:rPr>
        <w:t xml:space="preserve">Н. СТЕБЛЕВА, начальник отдела </w:t>
      </w:r>
      <w:proofErr w:type="spellStart"/>
      <w:r>
        <w:rPr>
          <w:rFonts w:eastAsia="Times New Roman"/>
          <w:b/>
          <w:sz w:val="28"/>
          <w:szCs w:val="28"/>
        </w:rPr>
        <w:t>госслужбы</w:t>
      </w:r>
      <w:proofErr w:type="spellEnd"/>
      <w:r>
        <w:rPr>
          <w:rFonts w:eastAsia="Times New Roman"/>
          <w:b/>
          <w:sz w:val="28"/>
          <w:szCs w:val="28"/>
        </w:rPr>
        <w:t xml:space="preserve"> и кадров Управления </w:t>
      </w:r>
      <w:proofErr w:type="spellStart"/>
      <w:r>
        <w:rPr>
          <w:rFonts w:eastAsia="Times New Roman"/>
          <w:b/>
          <w:sz w:val="28"/>
          <w:szCs w:val="28"/>
        </w:rPr>
        <w:t>Россельхознадзора</w:t>
      </w:r>
      <w:proofErr w:type="spellEnd"/>
      <w:r>
        <w:rPr>
          <w:rFonts w:eastAsia="Times New Roman"/>
          <w:b/>
          <w:sz w:val="28"/>
          <w:szCs w:val="28"/>
        </w:rPr>
        <w:t xml:space="preserve"> по Белгородской области</w:t>
      </w:r>
    </w:p>
    <w:p w:rsidR="0073547E" w:rsidRPr="00AD16B7" w:rsidRDefault="0073547E" w:rsidP="0073547E">
      <w:pPr>
        <w:spacing w:after="0" w:line="360" w:lineRule="auto"/>
        <w:contextualSpacing/>
        <w:jc w:val="both"/>
        <w:rPr>
          <w:rFonts w:eastAsia="Times New Roman"/>
          <w:i/>
          <w:sz w:val="28"/>
          <w:szCs w:val="28"/>
        </w:rPr>
      </w:pPr>
      <w:r>
        <w:rPr>
          <w:rFonts w:eastAsia="Times New Roman"/>
          <w:i/>
          <w:sz w:val="28"/>
          <w:szCs w:val="28"/>
        </w:rPr>
        <w:t>господдержка, конкурентоспособность, ввозные таможенные тарифы, уровень защиты потребителей, прогноз производства сельхозпродукции</w:t>
      </w:r>
    </w:p>
    <w:p w:rsidR="005B70A1" w:rsidRPr="005B70A1" w:rsidRDefault="005B70A1" w:rsidP="0073547E">
      <w:pPr>
        <w:spacing w:after="0" w:line="360" w:lineRule="auto"/>
        <w:contextualSpacing/>
        <w:jc w:val="both"/>
        <w:rPr>
          <w:rFonts w:eastAsia="Times New Roman"/>
          <w:i/>
          <w:sz w:val="28"/>
          <w:szCs w:val="28"/>
          <w:lang w:val="en-US"/>
        </w:rPr>
      </w:pPr>
      <w:proofErr w:type="gramStart"/>
      <w:r>
        <w:rPr>
          <w:i/>
          <w:sz w:val="28"/>
          <w:szCs w:val="28"/>
          <w:lang w:val="en-US"/>
        </w:rPr>
        <w:t>state</w:t>
      </w:r>
      <w:proofErr w:type="gramEnd"/>
      <w:r>
        <w:rPr>
          <w:i/>
          <w:sz w:val="28"/>
          <w:szCs w:val="28"/>
          <w:lang w:val="en-US"/>
        </w:rPr>
        <w:t xml:space="preserve"> support, competitiveness, import custom tariffs, level of consumers’ protection, forecast of producing </w:t>
      </w:r>
      <w:r>
        <w:rPr>
          <w:i/>
          <w:color w:val="262626"/>
          <w:sz w:val="28"/>
          <w:szCs w:val="28"/>
          <w:lang w:val="en-US"/>
        </w:rPr>
        <w:t>agricultural goods</w:t>
      </w:r>
    </w:p>
    <w:p w:rsidR="0073547E" w:rsidRPr="00F31FFE" w:rsidRDefault="0073547E" w:rsidP="0073547E">
      <w:pPr>
        <w:spacing w:after="0" w:line="360" w:lineRule="auto"/>
        <w:ind w:firstLine="540"/>
        <w:jc w:val="both"/>
        <w:rPr>
          <w:rFonts w:eastAsia="Times New Roman"/>
          <w:i/>
          <w:sz w:val="28"/>
          <w:szCs w:val="28"/>
        </w:rPr>
      </w:pPr>
      <w:r>
        <w:rPr>
          <w:rFonts w:eastAsia="Times New Roman"/>
          <w:i/>
          <w:sz w:val="28"/>
          <w:szCs w:val="28"/>
        </w:rPr>
        <w:t xml:space="preserve">РЕЗЮМЕ. </w:t>
      </w:r>
      <w:proofErr w:type="gramStart"/>
      <w:r>
        <w:rPr>
          <w:rFonts w:eastAsia="Times New Roman"/>
          <w:i/>
          <w:sz w:val="28"/>
          <w:szCs w:val="28"/>
        </w:rPr>
        <w:t xml:space="preserve">Рассмотрены возможности создания благоприятных условий для эффективного функционирования отечественного сельхозпроизводства посредством использования жесткой системы ценообразования на продукцию АПК, учитывающей интересы производителей и потребителей, предоставления льгот вновь образованным </w:t>
      </w:r>
      <w:proofErr w:type="spellStart"/>
      <w:r>
        <w:rPr>
          <w:rFonts w:eastAsia="Times New Roman"/>
          <w:i/>
          <w:sz w:val="28"/>
          <w:szCs w:val="28"/>
        </w:rPr>
        <w:t>сельхозорганизациям</w:t>
      </w:r>
      <w:proofErr w:type="spellEnd"/>
      <w:r>
        <w:rPr>
          <w:rFonts w:eastAsia="Times New Roman"/>
          <w:i/>
          <w:sz w:val="28"/>
          <w:szCs w:val="28"/>
        </w:rPr>
        <w:t xml:space="preserve">, льготного  налогообложения для </w:t>
      </w:r>
      <w:proofErr w:type="spellStart"/>
      <w:r>
        <w:rPr>
          <w:rFonts w:eastAsia="Times New Roman"/>
          <w:i/>
          <w:sz w:val="28"/>
          <w:szCs w:val="28"/>
        </w:rPr>
        <w:t>низкорентабельных</w:t>
      </w:r>
      <w:proofErr w:type="spellEnd"/>
      <w:r>
        <w:rPr>
          <w:rFonts w:eastAsia="Times New Roman"/>
          <w:i/>
          <w:sz w:val="28"/>
          <w:szCs w:val="28"/>
        </w:rPr>
        <w:t xml:space="preserve"> отраслей, использования квот на внутреннее производство сельхозпродукции, субсидирования 100% ставки по кредитам и четкого банковского  контроля  за ценообразованием на рынке банковских кредитов.</w:t>
      </w:r>
      <w:proofErr w:type="gramEnd"/>
    </w:p>
    <w:p w:rsidR="00832F48" w:rsidRPr="005B70A1" w:rsidRDefault="00832F48" w:rsidP="0073547E">
      <w:pPr>
        <w:spacing w:after="0" w:line="360" w:lineRule="auto"/>
        <w:ind w:firstLine="540"/>
        <w:jc w:val="both"/>
        <w:rPr>
          <w:rFonts w:eastAsia="Times New Roman"/>
          <w:i/>
          <w:sz w:val="28"/>
          <w:szCs w:val="28"/>
          <w:lang w:val="en-US"/>
        </w:rPr>
      </w:pPr>
      <w:r>
        <w:rPr>
          <w:i/>
          <w:sz w:val="28"/>
          <w:szCs w:val="28"/>
          <w:lang w:val="en-US"/>
        </w:rPr>
        <w:t>Abstract</w:t>
      </w:r>
      <w:r w:rsidRPr="005B70A1">
        <w:rPr>
          <w:i/>
          <w:sz w:val="28"/>
          <w:szCs w:val="28"/>
          <w:lang w:val="en-US"/>
        </w:rPr>
        <w:t>.</w:t>
      </w:r>
      <w:r w:rsidR="005B70A1">
        <w:rPr>
          <w:i/>
          <w:sz w:val="28"/>
          <w:szCs w:val="28"/>
          <w:lang w:val="en-US"/>
        </w:rPr>
        <w:t xml:space="preserve"> Under consideration are the opportunities of creating favorable conditions</w:t>
      </w:r>
      <w:r w:rsidR="005B70A1" w:rsidRPr="005B70A1">
        <w:rPr>
          <w:i/>
          <w:sz w:val="28"/>
          <w:szCs w:val="28"/>
          <w:lang w:val="en-US"/>
        </w:rPr>
        <w:t xml:space="preserve"> </w:t>
      </w:r>
      <w:r w:rsidR="005B70A1">
        <w:rPr>
          <w:i/>
          <w:sz w:val="28"/>
          <w:szCs w:val="28"/>
          <w:lang w:val="en-US"/>
        </w:rPr>
        <w:t xml:space="preserve">for efficient functioning of domestic </w:t>
      </w:r>
      <w:r w:rsidR="005B70A1">
        <w:rPr>
          <w:i/>
          <w:color w:val="262626"/>
          <w:sz w:val="28"/>
          <w:szCs w:val="28"/>
          <w:lang w:val="en-US"/>
        </w:rPr>
        <w:t>agricultural production</w:t>
      </w:r>
      <w:r w:rsidR="00950199">
        <w:rPr>
          <w:i/>
          <w:color w:val="262626"/>
          <w:sz w:val="28"/>
          <w:szCs w:val="28"/>
          <w:lang w:val="en-US"/>
        </w:rPr>
        <w:t xml:space="preserve"> by means of using the rigid system of price formation for AIC products, which accounts for interests of producers and consumers, as well as giving privileges to newly formed agricultural organizations, privileged taxation for low-profitable branches, using the quotas for domestic production of agricultural goods, subsidizing 100% of credit rates and </w:t>
      </w:r>
      <w:r w:rsidR="00D76242">
        <w:rPr>
          <w:i/>
          <w:color w:val="262626"/>
          <w:sz w:val="28"/>
          <w:szCs w:val="28"/>
          <w:lang w:val="en-US"/>
        </w:rPr>
        <w:t xml:space="preserve">precise banking control over the price formation at the market of banking credits. </w:t>
      </w:r>
      <w:r w:rsidR="00950199">
        <w:rPr>
          <w:i/>
          <w:color w:val="262626"/>
          <w:sz w:val="28"/>
          <w:szCs w:val="28"/>
          <w:lang w:val="en-US"/>
        </w:rPr>
        <w:t xml:space="preserve"> </w:t>
      </w:r>
    </w:p>
    <w:p w:rsidR="0073547E" w:rsidRDefault="0073547E" w:rsidP="0073547E">
      <w:pPr>
        <w:spacing w:after="0" w:line="360" w:lineRule="auto"/>
        <w:jc w:val="both"/>
        <w:rPr>
          <w:rFonts w:eastAsia="Times New Roman"/>
          <w:sz w:val="28"/>
          <w:szCs w:val="28"/>
        </w:rPr>
      </w:pPr>
      <w:r>
        <w:rPr>
          <w:rFonts w:eastAsia="Times New Roman"/>
          <w:b/>
          <w:sz w:val="28"/>
          <w:szCs w:val="28"/>
        </w:rPr>
        <w:t>Контактный адрес.</w:t>
      </w:r>
      <w:r>
        <w:rPr>
          <w:rFonts w:eastAsia="Times New Roman"/>
          <w:sz w:val="28"/>
          <w:szCs w:val="28"/>
        </w:rPr>
        <w:t xml:space="preserve"> Стеблева Наталья Александровна, 308000, г. Белгород, ул. Щорса, д. 8,</w:t>
      </w:r>
    </w:p>
    <w:p w:rsidR="0073547E" w:rsidRPr="004F312C" w:rsidRDefault="0073547E" w:rsidP="0073547E">
      <w:pPr>
        <w:spacing w:after="0" w:line="360" w:lineRule="auto"/>
        <w:jc w:val="both"/>
        <w:rPr>
          <w:rFonts w:eastAsia="Times New Roman"/>
          <w:sz w:val="28"/>
          <w:szCs w:val="28"/>
        </w:rPr>
      </w:pPr>
      <w:r>
        <w:rPr>
          <w:rFonts w:eastAsia="Times New Roman"/>
          <w:sz w:val="28"/>
          <w:szCs w:val="28"/>
        </w:rPr>
        <w:t>тел</w:t>
      </w:r>
      <w:r w:rsidRPr="004F312C">
        <w:rPr>
          <w:rFonts w:eastAsia="Times New Roman"/>
          <w:sz w:val="28"/>
          <w:szCs w:val="28"/>
        </w:rPr>
        <w:t xml:space="preserve">.(4722)75-15-86, </w:t>
      </w:r>
      <w:r>
        <w:rPr>
          <w:rFonts w:eastAsia="Times New Roman"/>
          <w:sz w:val="28"/>
          <w:szCs w:val="28"/>
          <w:lang w:val="en-US"/>
        </w:rPr>
        <w:t>e</w:t>
      </w:r>
      <w:r w:rsidRPr="004F312C">
        <w:rPr>
          <w:rFonts w:eastAsia="Times New Roman"/>
          <w:sz w:val="28"/>
          <w:szCs w:val="28"/>
        </w:rPr>
        <w:t>-</w:t>
      </w:r>
      <w:r>
        <w:rPr>
          <w:rFonts w:eastAsia="Times New Roman"/>
          <w:sz w:val="28"/>
          <w:szCs w:val="28"/>
          <w:lang w:val="en-US"/>
        </w:rPr>
        <w:t>mail</w:t>
      </w:r>
      <w:r w:rsidRPr="004F312C">
        <w:rPr>
          <w:rFonts w:eastAsia="Times New Roman"/>
          <w:sz w:val="28"/>
          <w:szCs w:val="28"/>
        </w:rPr>
        <w:t>:</w:t>
      </w:r>
      <w:r w:rsidRPr="004F312C">
        <w:t xml:space="preserve"> </w:t>
      </w:r>
      <w:hyperlink r:id="rId9" w:history="1">
        <w:r w:rsidRPr="0073547E">
          <w:rPr>
            <w:rStyle w:val="a3"/>
            <w:lang w:val="en-US"/>
          </w:rPr>
          <w:t>belrsn</w:t>
        </w:r>
        <w:r w:rsidRPr="004F312C">
          <w:rPr>
            <w:rStyle w:val="a3"/>
          </w:rPr>
          <w:t>.</w:t>
        </w:r>
        <w:r w:rsidRPr="0073547E">
          <w:rPr>
            <w:rStyle w:val="a3"/>
            <w:lang w:val="en-US"/>
          </w:rPr>
          <w:t>ok</w:t>
        </w:r>
        <w:r w:rsidRPr="004F312C">
          <w:rPr>
            <w:rStyle w:val="a3"/>
          </w:rPr>
          <w:t>@</w:t>
        </w:r>
        <w:r w:rsidRPr="0073547E">
          <w:rPr>
            <w:rStyle w:val="a3"/>
            <w:lang w:val="en-US"/>
          </w:rPr>
          <w:t>yandex</w:t>
        </w:r>
        <w:r w:rsidRPr="004F312C">
          <w:rPr>
            <w:rStyle w:val="a3"/>
          </w:rPr>
          <w:t>.</w:t>
        </w:r>
        <w:r w:rsidRPr="0073547E">
          <w:rPr>
            <w:rStyle w:val="a3"/>
            <w:lang w:val="en-US"/>
          </w:rPr>
          <w:t>ru</w:t>
        </w:r>
      </w:hyperlink>
    </w:p>
    <w:p w:rsidR="0073547E" w:rsidRPr="004F312C" w:rsidRDefault="0073547E" w:rsidP="0073547E">
      <w:pPr>
        <w:tabs>
          <w:tab w:val="left" w:leader="dot" w:pos="9356"/>
        </w:tabs>
        <w:spacing w:after="0" w:line="360" w:lineRule="auto"/>
        <w:jc w:val="right"/>
        <w:rPr>
          <w:b/>
          <w:bCs/>
          <w:sz w:val="28"/>
          <w:szCs w:val="28"/>
        </w:rPr>
      </w:pPr>
    </w:p>
    <w:p w:rsidR="0073547E" w:rsidRDefault="0073547E" w:rsidP="0073547E">
      <w:pPr>
        <w:tabs>
          <w:tab w:val="left" w:leader="dot" w:pos="9356"/>
        </w:tabs>
        <w:spacing w:after="0" w:line="360" w:lineRule="auto"/>
        <w:jc w:val="right"/>
        <w:rPr>
          <w:b/>
          <w:bCs/>
          <w:sz w:val="28"/>
          <w:szCs w:val="28"/>
        </w:rPr>
      </w:pPr>
      <w:r>
        <w:rPr>
          <w:b/>
          <w:bCs/>
          <w:sz w:val="28"/>
          <w:szCs w:val="28"/>
        </w:rPr>
        <w:t>АГРОПРОМЫШЛЕННЫЙ РЫНОК</w:t>
      </w:r>
    </w:p>
    <w:p w:rsidR="0073547E" w:rsidRDefault="0073547E" w:rsidP="0073547E">
      <w:pPr>
        <w:shd w:val="clear" w:color="auto" w:fill="FFFFFF"/>
        <w:tabs>
          <w:tab w:val="left" w:pos="461"/>
        </w:tabs>
        <w:spacing w:line="360" w:lineRule="auto"/>
        <w:jc w:val="both"/>
        <w:rPr>
          <w:b/>
          <w:color w:val="000000"/>
          <w:sz w:val="28"/>
          <w:szCs w:val="28"/>
        </w:rPr>
      </w:pPr>
      <w:r>
        <w:rPr>
          <w:b/>
          <w:color w:val="000000"/>
          <w:sz w:val="28"/>
          <w:szCs w:val="28"/>
        </w:rPr>
        <w:t>УДК336.025:338.434</w:t>
      </w:r>
    </w:p>
    <w:p w:rsidR="0073547E" w:rsidRDefault="0073547E" w:rsidP="0073547E">
      <w:pPr>
        <w:shd w:val="clear" w:color="auto" w:fill="FFFFFF"/>
        <w:tabs>
          <w:tab w:val="left" w:pos="461"/>
        </w:tabs>
        <w:spacing w:line="360" w:lineRule="auto"/>
        <w:jc w:val="both"/>
        <w:rPr>
          <w:b/>
          <w:color w:val="000000"/>
          <w:sz w:val="28"/>
          <w:szCs w:val="28"/>
        </w:rPr>
      </w:pPr>
      <w:r>
        <w:rPr>
          <w:b/>
          <w:color w:val="000000"/>
          <w:sz w:val="28"/>
          <w:szCs w:val="28"/>
        </w:rPr>
        <w:lastRenderedPageBreak/>
        <w:t>Развитие рынка масличных культур и растительного масла</w:t>
      </w:r>
    </w:p>
    <w:p w:rsidR="0073547E" w:rsidRDefault="0073547E" w:rsidP="0073547E">
      <w:pPr>
        <w:shd w:val="clear" w:color="auto" w:fill="FFFFFF"/>
        <w:tabs>
          <w:tab w:val="left" w:pos="461"/>
        </w:tabs>
        <w:spacing w:line="360" w:lineRule="auto"/>
        <w:jc w:val="both"/>
        <w:rPr>
          <w:b/>
          <w:color w:val="000000"/>
          <w:sz w:val="28"/>
          <w:szCs w:val="28"/>
        </w:rPr>
      </w:pPr>
      <w:r>
        <w:rPr>
          <w:b/>
          <w:color w:val="000000"/>
          <w:sz w:val="28"/>
          <w:szCs w:val="28"/>
        </w:rPr>
        <w:t>И.МИНАКОВ, доктор экономических наук, профессор Мичуринского государственного аграрного университета</w:t>
      </w:r>
    </w:p>
    <w:p w:rsidR="0073547E" w:rsidRPr="00AD16B7" w:rsidRDefault="0073547E" w:rsidP="0073547E">
      <w:pPr>
        <w:shd w:val="clear" w:color="auto" w:fill="FFFFFF"/>
        <w:tabs>
          <w:tab w:val="left" w:pos="540"/>
        </w:tabs>
        <w:spacing w:line="360" w:lineRule="auto"/>
        <w:jc w:val="both"/>
        <w:rPr>
          <w:i/>
          <w:color w:val="000000"/>
          <w:sz w:val="28"/>
          <w:szCs w:val="28"/>
        </w:rPr>
      </w:pPr>
      <w:proofErr w:type="gramStart"/>
      <w:r>
        <w:rPr>
          <w:i/>
          <w:color w:val="000000"/>
          <w:sz w:val="28"/>
          <w:szCs w:val="28"/>
        </w:rPr>
        <w:t>масличные культуры</w:t>
      </w:r>
      <w:r>
        <w:rPr>
          <w:color w:val="000000"/>
          <w:sz w:val="28"/>
          <w:szCs w:val="28"/>
        </w:rPr>
        <w:t xml:space="preserve">, </w:t>
      </w:r>
      <w:r>
        <w:rPr>
          <w:i/>
          <w:color w:val="000000"/>
          <w:sz w:val="28"/>
          <w:szCs w:val="28"/>
        </w:rPr>
        <w:t>направления использования, размещение отрасли, каналы реализации продукции, спрос, предложение, конъюнктура, цена, эффективность производства</w:t>
      </w:r>
      <w:proofErr w:type="gramEnd"/>
    </w:p>
    <w:p w:rsidR="00D76242" w:rsidRPr="00D76242" w:rsidRDefault="00D76242" w:rsidP="0073547E">
      <w:pPr>
        <w:shd w:val="clear" w:color="auto" w:fill="FFFFFF"/>
        <w:tabs>
          <w:tab w:val="left" w:pos="540"/>
        </w:tabs>
        <w:spacing w:line="360" w:lineRule="auto"/>
        <w:jc w:val="both"/>
        <w:rPr>
          <w:i/>
          <w:color w:val="000000"/>
          <w:sz w:val="28"/>
          <w:szCs w:val="28"/>
          <w:lang w:val="en-US"/>
        </w:rPr>
      </w:pPr>
      <w:proofErr w:type="gramStart"/>
      <w:r>
        <w:rPr>
          <w:i/>
          <w:color w:val="000000"/>
          <w:sz w:val="28"/>
          <w:szCs w:val="28"/>
          <w:lang w:val="en-US"/>
        </w:rPr>
        <w:t>oil</w:t>
      </w:r>
      <w:proofErr w:type="gramEnd"/>
      <w:r>
        <w:rPr>
          <w:i/>
          <w:color w:val="000000"/>
          <w:sz w:val="28"/>
          <w:szCs w:val="28"/>
          <w:lang w:val="en-US"/>
        </w:rPr>
        <w:t xml:space="preserve"> crops, lines of using, branch location, channels of product realization, demand, supply, conjuncture, price, efficiency of production</w:t>
      </w:r>
    </w:p>
    <w:p w:rsidR="0073547E" w:rsidRDefault="0073547E" w:rsidP="0073547E">
      <w:pPr>
        <w:spacing w:line="360" w:lineRule="auto"/>
        <w:jc w:val="center"/>
        <w:rPr>
          <w:b/>
          <w:sz w:val="28"/>
          <w:szCs w:val="28"/>
        </w:rPr>
      </w:pPr>
      <w:r>
        <w:rPr>
          <w:b/>
          <w:sz w:val="28"/>
          <w:szCs w:val="28"/>
        </w:rPr>
        <w:t>Литература</w:t>
      </w:r>
    </w:p>
    <w:p w:rsidR="0073547E" w:rsidRDefault="0073547E" w:rsidP="0073547E">
      <w:pPr>
        <w:spacing w:line="360" w:lineRule="auto"/>
        <w:ind w:firstLine="709"/>
        <w:jc w:val="both"/>
        <w:rPr>
          <w:sz w:val="28"/>
          <w:szCs w:val="28"/>
        </w:rPr>
      </w:pPr>
      <w:r>
        <w:rPr>
          <w:sz w:val="28"/>
          <w:szCs w:val="28"/>
        </w:rPr>
        <w:t xml:space="preserve">1. Минаков И.А. Формирование и развитие агропродовольственного рынка. — Мичуринск: </w:t>
      </w:r>
      <w:proofErr w:type="spellStart"/>
      <w:r>
        <w:rPr>
          <w:sz w:val="28"/>
          <w:szCs w:val="28"/>
        </w:rPr>
        <w:t>МичГАУ</w:t>
      </w:r>
      <w:proofErr w:type="spellEnd"/>
      <w:r>
        <w:rPr>
          <w:sz w:val="28"/>
          <w:szCs w:val="28"/>
        </w:rPr>
        <w:t>, 2013.</w:t>
      </w:r>
    </w:p>
    <w:p w:rsidR="0073547E" w:rsidRDefault="0073547E" w:rsidP="0073547E">
      <w:pPr>
        <w:spacing w:line="360" w:lineRule="auto"/>
        <w:ind w:firstLine="709"/>
        <w:jc w:val="both"/>
        <w:rPr>
          <w:sz w:val="28"/>
          <w:szCs w:val="28"/>
        </w:rPr>
      </w:pPr>
      <w:r>
        <w:rPr>
          <w:sz w:val="28"/>
          <w:szCs w:val="28"/>
        </w:rPr>
        <w:t xml:space="preserve">2.Минаков И.А., Пушкин А.В., Куликов Н.И. Экономика производства и переработки подсолнечника. —  Мичуринск: </w:t>
      </w:r>
      <w:proofErr w:type="spellStart"/>
      <w:r>
        <w:rPr>
          <w:sz w:val="28"/>
          <w:szCs w:val="28"/>
        </w:rPr>
        <w:t>МичГАУ</w:t>
      </w:r>
      <w:proofErr w:type="spellEnd"/>
      <w:r>
        <w:rPr>
          <w:sz w:val="28"/>
          <w:szCs w:val="28"/>
        </w:rPr>
        <w:t xml:space="preserve">, 2001. </w:t>
      </w:r>
    </w:p>
    <w:p w:rsidR="0073547E" w:rsidRDefault="0073547E" w:rsidP="0073547E">
      <w:pPr>
        <w:spacing w:line="360" w:lineRule="auto"/>
        <w:ind w:firstLine="709"/>
        <w:rPr>
          <w:sz w:val="28"/>
          <w:szCs w:val="28"/>
        </w:rPr>
      </w:pPr>
      <w:r>
        <w:rPr>
          <w:sz w:val="28"/>
          <w:szCs w:val="28"/>
        </w:rPr>
        <w:t xml:space="preserve"> 3. </w:t>
      </w:r>
      <w:proofErr w:type="spellStart"/>
      <w:r>
        <w:rPr>
          <w:sz w:val="28"/>
          <w:szCs w:val="28"/>
        </w:rPr>
        <w:t>Черноситова</w:t>
      </w:r>
      <w:proofErr w:type="spellEnd"/>
      <w:r>
        <w:rPr>
          <w:sz w:val="28"/>
          <w:szCs w:val="28"/>
        </w:rPr>
        <w:t xml:space="preserve"> С.А. Анализ и оценка экономической эффективности переработки </w:t>
      </w:r>
      <w:proofErr w:type="spellStart"/>
      <w:r>
        <w:rPr>
          <w:sz w:val="28"/>
          <w:szCs w:val="28"/>
        </w:rPr>
        <w:t>маслосемян</w:t>
      </w:r>
      <w:proofErr w:type="spellEnd"/>
      <w:r>
        <w:rPr>
          <w:sz w:val="28"/>
          <w:szCs w:val="28"/>
        </w:rPr>
        <w:t xml:space="preserve"> подсолнечника на предприятиях масложировой промышленности//Вестник Мичуринского государственного аграрного университета. — 2013. — № 1. </w:t>
      </w:r>
    </w:p>
    <w:p w:rsidR="0073547E" w:rsidRPr="00F31FFE" w:rsidRDefault="0073547E" w:rsidP="0073547E">
      <w:pPr>
        <w:shd w:val="clear" w:color="auto" w:fill="FFFFFF"/>
        <w:tabs>
          <w:tab w:val="left" w:pos="461"/>
        </w:tabs>
        <w:spacing w:line="360" w:lineRule="auto"/>
        <w:ind w:firstLine="459"/>
        <w:rPr>
          <w:i/>
          <w:color w:val="000000"/>
          <w:sz w:val="28"/>
          <w:szCs w:val="28"/>
        </w:rPr>
      </w:pPr>
      <w:r>
        <w:rPr>
          <w:i/>
          <w:color w:val="000000"/>
          <w:sz w:val="28"/>
          <w:szCs w:val="28"/>
        </w:rPr>
        <w:t>РЕЗЮМЕ. Рассмотрены современное состояние и тенденции развития рынка масличных культур и растительного масла, обоснованы пути его формирования, использования резервов. Подчеркнуто значение агротехнических мер и семеноводства, применения интенсивных технологий возделывания культур. Сделан вывод о возможности продвижения этой продукции на международном рынке.</w:t>
      </w:r>
    </w:p>
    <w:p w:rsidR="00832F48" w:rsidRPr="00832F48" w:rsidRDefault="00832F48" w:rsidP="0073547E">
      <w:pPr>
        <w:shd w:val="clear" w:color="auto" w:fill="FFFFFF"/>
        <w:tabs>
          <w:tab w:val="left" w:pos="461"/>
        </w:tabs>
        <w:spacing w:line="360" w:lineRule="auto"/>
        <w:ind w:firstLine="459"/>
        <w:rPr>
          <w:i/>
          <w:color w:val="000000"/>
          <w:sz w:val="28"/>
          <w:szCs w:val="28"/>
          <w:lang w:val="en-US"/>
        </w:rPr>
      </w:pPr>
      <w:r>
        <w:rPr>
          <w:i/>
          <w:sz w:val="28"/>
          <w:szCs w:val="28"/>
          <w:lang w:val="en-US"/>
        </w:rPr>
        <w:t>Abstract.</w:t>
      </w:r>
      <w:r w:rsidR="007E58EE">
        <w:rPr>
          <w:i/>
          <w:sz w:val="28"/>
          <w:szCs w:val="28"/>
          <w:lang w:val="en-US"/>
        </w:rPr>
        <w:t xml:space="preserve"> The modern state and trends of developing the market of oil crops and vegetable oil have been considered, substantiating the ways of its formation </w:t>
      </w:r>
      <w:r w:rsidR="00B41B17">
        <w:rPr>
          <w:i/>
          <w:sz w:val="28"/>
          <w:szCs w:val="28"/>
          <w:lang w:val="en-US"/>
        </w:rPr>
        <w:t xml:space="preserve">and use of reserves, </w:t>
      </w:r>
      <w:r w:rsidR="007E58EE">
        <w:rPr>
          <w:i/>
          <w:sz w:val="28"/>
          <w:szCs w:val="28"/>
          <w:lang w:val="en-US"/>
        </w:rPr>
        <w:t>stress</w:t>
      </w:r>
      <w:r w:rsidR="00B41B17">
        <w:rPr>
          <w:i/>
          <w:sz w:val="28"/>
          <w:szCs w:val="28"/>
          <w:lang w:val="en-US"/>
        </w:rPr>
        <w:t xml:space="preserve">ing </w:t>
      </w:r>
      <w:r w:rsidR="007E58EE">
        <w:rPr>
          <w:i/>
          <w:sz w:val="28"/>
          <w:szCs w:val="28"/>
          <w:lang w:val="en-US"/>
        </w:rPr>
        <w:t xml:space="preserve">the significance of agrotechnical measures and seed </w:t>
      </w:r>
      <w:r w:rsidR="007E58EE">
        <w:rPr>
          <w:i/>
          <w:sz w:val="28"/>
          <w:szCs w:val="28"/>
          <w:lang w:val="en-US"/>
        </w:rPr>
        <w:lastRenderedPageBreak/>
        <w:t xml:space="preserve">production, </w:t>
      </w:r>
      <w:r w:rsidR="00B41B17">
        <w:rPr>
          <w:i/>
          <w:sz w:val="28"/>
          <w:szCs w:val="28"/>
          <w:lang w:val="en-US"/>
        </w:rPr>
        <w:t xml:space="preserve">employment of intensive technologies for crop cultivation and making the conclusion about the possibility of promoting those products at the international market. </w:t>
      </w:r>
      <w:r w:rsidR="007E58EE">
        <w:rPr>
          <w:i/>
          <w:sz w:val="28"/>
          <w:szCs w:val="28"/>
          <w:lang w:val="en-US"/>
        </w:rPr>
        <w:t xml:space="preserve"> </w:t>
      </w:r>
    </w:p>
    <w:p w:rsidR="0073547E" w:rsidRDefault="0073547E" w:rsidP="0073547E">
      <w:pPr>
        <w:shd w:val="clear" w:color="auto" w:fill="FFFFFF"/>
        <w:tabs>
          <w:tab w:val="left" w:pos="461"/>
        </w:tabs>
        <w:spacing w:line="360" w:lineRule="auto"/>
        <w:rPr>
          <w:color w:val="000000"/>
          <w:sz w:val="28"/>
          <w:szCs w:val="28"/>
        </w:rPr>
      </w:pPr>
      <w:r>
        <w:rPr>
          <w:b/>
          <w:color w:val="000000"/>
          <w:sz w:val="28"/>
          <w:szCs w:val="28"/>
        </w:rPr>
        <w:t xml:space="preserve">Контактный адрес. </w:t>
      </w:r>
      <w:r>
        <w:rPr>
          <w:color w:val="000000"/>
          <w:sz w:val="28"/>
          <w:szCs w:val="28"/>
        </w:rPr>
        <w:t xml:space="preserve">Минаков Иван Алексеевич, 393760, Тамбовская область, </w:t>
      </w:r>
      <w:proofErr w:type="gramStart"/>
      <w:r>
        <w:rPr>
          <w:color w:val="000000"/>
          <w:sz w:val="28"/>
          <w:szCs w:val="28"/>
        </w:rPr>
        <w:t>г</w:t>
      </w:r>
      <w:proofErr w:type="gramEnd"/>
      <w:r>
        <w:rPr>
          <w:color w:val="000000"/>
          <w:sz w:val="28"/>
          <w:szCs w:val="28"/>
        </w:rPr>
        <w:t xml:space="preserve">. Мичуринск, ул. Интернациональная, д. 101,тел. 8(47545)5-39-97, </w:t>
      </w:r>
      <w:r>
        <w:rPr>
          <w:color w:val="000000"/>
          <w:sz w:val="28"/>
          <w:szCs w:val="28"/>
          <w:lang w:val="en-US"/>
        </w:rPr>
        <w:t>e</w:t>
      </w:r>
      <w:r>
        <w:rPr>
          <w:color w:val="000000"/>
          <w:sz w:val="28"/>
          <w:szCs w:val="28"/>
        </w:rPr>
        <w:t>-</w:t>
      </w:r>
      <w:r>
        <w:rPr>
          <w:color w:val="000000"/>
          <w:sz w:val="28"/>
          <w:szCs w:val="28"/>
          <w:lang w:val="en-US"/>
        </w:rPr>
        <w:t>mail</w:t>
      </w:r>
      <w:r>
        <w:rPr>
          <w:color w:val="000000"/>
          <w:sz w:val="28"/>
          <w:szCs w:val="28"/>
        </w:rPr>
        <w:t>:</w:t>
      </w:r>
      <w:proofErr w:type="spellStart"/>
      <w:r>
        <w:rPr>
          <w:color w:val="000000"/>
          <w:sz w:val="28"/>
          <w:szCs w:val="28"/>
          <w:lang w:val="en-US"/>
        </w:rPr>
        <w:t>ekapk</w:t>
      </w:r>
      <w:proofErr w:type="spellEnd"/>
      <w:r>
        <w:rPr>
          <w:color w:val="000000"/>
          <w:sz w:val="28"/>
          <w:szCs w:val="28"/>
        </w:rPr>
        <w:t>@</w:t>
      </w:r>
      <w:proofErr w:type="spellStart"/>
      <w:r>
        <w:rPr>
          <w:color w:val="000000"/>
          <w:sz w:val="28"/>
          <w:szCs w:val="28"/>
          <w:lang w:val="en-US"/>
        </w:rPr>
        <w:t>yandex</w:t>
      </w:r>
      <w:proofErr w:type="spellEnd"/>
      <w:r>
        <w:rPr>
          <w:color w:val="000000"/>
          <w:sz w:val="28"/>
          <w:szCs w:val="28"/>
        </w:rPr>
        <w:t>.</w:t>
      </w:r>
      <w:proofErr w:type="spellStart"/>
      <w:r>
        <w:rPr>
          <w:color w:val="000000"/>
          <w:sz w:val="28"/>
          <w:szCs w:val="28"/>
          <w:lang w:val="en-US"/>
        </w:rPr>
        <w:t>ru</w:t>
      </w:r>
      <w:proofErr w:type="spellEnd"/>
    </w:p>
    <w:p w:rsidR="0073547E" w:rsidRDefault="0073547E" w:rsidP="0073547E">
      <w:pPr>
        <w:spacing w:after="0" w:line="360" w:lineRule="auto"/>
        <w:jc w:val="right"/>
        <w:rPr>
          <w:b/>
          <w:bCs/>
          <w:sz w:val="28"/>
          <w:szCs w:val="28"/>
        </w:rPr>
      </w:pPr>
    </w:p>
    <w:p w:rsidR="0073547E" w:rsidRDefault="0073547E" w:rsidP="0073547E">
      <w:pPr>
        <w:tabs>
          <w:tab w:val="left" w:leader="dot" w:pos="9356"/>
        </w:tabs>
        <w:spacing w:after="0" w:line="360" w:lineRule="auto"/>
        <w:jc w:val="right"/>
        <w:rPr>
          <w:b/>
          <w:bCs/>
          <w:sz w:val="28"/>
          <w:szCs w:val="28"/>
        </w:rPr>
      </w:pPr>
      <w:r>
        <w:rPr>
          <w:b/>
          <w:bCs/>
          <w:sz w:val="28"/>
          <w:szCs w:val="28"/>
        </w:rPr>
        <w:t>ЭКОНОМИЧЕСКАЯ РАБОТА НА СЕЛЕ</w:t>
      </w:r>
    </w:p>
    <w:p w:rsidR="0073547E" w:rsidRDefault="0073547E" w:rsidP="0073547E">
      <w:pPr>
        <w:shd w:val="clear" w:color="auto" w:fill="FFFFFF"/>
        <w:spacing w:line="360" w:lineRule="auto"/>
        <w:rPr>
          <w:b/>
          <w:spacing w:val="-5"/>
          <w:sz w:val="28"/>
          <w:szCs w:val="28"/>
        </w:rPr>
      </w:pPr>
      <w:r>
        <w:rPr>
          <w:b/>
          <w:spacing w:val="-5"/>
          <w:sz w:val="28"/>
          <w:szCs w:val="28"/>
        </w:rPr>
        <w:t>УДК 349.41</w:t>
      </w:r>
    </w:p>
    <w:p w:rsidR="0073547E" w:rsidRDefault="0073547E" w:rsidP="0073547E">
      <w:pPr>
        <w:spacing w:line="360" w:lineRule="auto"/>
        <w:rPr>
          <w:b/>
          <w:sz w:val="28"/>
          <w:szCs w:val="28"/>
        </w:rPr>
      </w:pPr>
      <w:r>
        <w:rPr>
          <w:b/>
          <w:sz w:val="28"/>
          <w:szCs w:val="28"/>
        </w:rPr>
        <w:t>Задачи землеустройства в аграрном секторе на современном этапе</w:t>
      </w:r>
    </w:p>
    <w:p w:rsidR="0073547E" w:rsidRDefault="0073547E" w:rsidP="0073547E">
      <w:pPr>
        <w:shd w:val="clear" w:color="auto" w:fill="FFFFFF"/>
        <w:spacing w:line="360" w:lineRule="auto"/>
        <w:rPr>
          <w:sz w:val="28"/>
          <w:szCs w:val="28"/>
        </w:rPr>
      </w:pPr>
      <w:r>
        <w:rPr>
          <w:b/>
          <w:spacing w:val="-5"/>
          <w:sz w:val="28"/>
          <w:szCs w:val="28"/>
        </w:rPr>
        <w:t xml:space="preserve">С. ЛИПСКИ, </w:t>
      </w:r>
      <w:r>
        <w:rPr>
          <w:b/>
          <w:sz w:val="28"/>
          <w:szCs w:val="28"/>
        </w:rPr>
        <w:t>доктор экономических наук, доцент, заведующий кафедрой Государственного университета по землеустройству</w:t>
      </w:r>
      <w:r>
        <w:rPr>
          <w:sz w:val="28"/>
          <w:szCs w:val="28"/>
        </w:rPr>
        <w:t xml:space="preserve"> </w:t>
      </w:r>
    </w:p>
    <w:p w:rsidR="0073547E" w:rsidRPr="00AD16B7" w:rsidRDefault="0073547E" w:rsidP="0073547E">
      <w:pPr>
        <w:pStyle w:val="10"/>
        <w:spacing w:line="360" w:lineRule="auto"/>
        <w:jc w:val="both"/>
        <w:rPr>
          <w:i/>
          <w:szCs w:val="28"/>
        </w:rPr>
      </w:pPr>
      <w:r>
        <w:rPr>
          <w:i/>
          <w:szCs w:val="28"/>
        </w:rPr>
        <w:t>земельная политика, земельная реформа, роль и содержание землеустройства в новых условиях, межевые работы, кадастровая деятельность, особенности сельскохозяйственного землеустройства, сельскохозяйственный регламент, задачи землеустройства</w:t>
      </w:r>
    </w:p>
    <w:p w:rsidR="00B41B17" w:rsidRPr="00B41B17" w:rsidRDefault="00B41B17" w:rsidP="0073547E">
      <w:pPr>
        <w:pStyle w:val="10"/>
        <w:spacing w:line="360" w:lineRule="auto"/>
        <w:jc w:val="both"/>
        <w:rPr>
          <w:i/>
          <w:szCs w:val="28"/>
          <w:lang w:val="en-US"/>
        </w:rPr>
      </w:pPr>
      <w:proofErr w:type="gramStart"/>
      <w:r>
        <w:rPr>
          <w:i/>
          <w:szCs w:val="28"/>
          <w:lang w:val="en-US"/>
        </w:rPr>
        <w:t>land</w:t>
      </w:r>
      <w:proofErr w:type="gramEnd"/>
      <w:r>
        <w:rPr>
          <w:i/>
          <w:szCs w:val="28"/>
          <w:lang w:val="en-US"/>
        </w:rPr>
        <w:t xml:space="preserve"> policy, land reform, role and contents of land improvement under new conditions,</w:t>
      </w:r>
      <w:r w:rsidR="00FF6ED6">
        <w:rPr>
          <w:i/>
          <w:szCs w:val="28"/>
          <w:lang w:val="en-US"/>
        </w:rPr>
        <w:t xml:space="preserve"> boundary works, cadastre activity</w:t>
      </w:r>
      <w:r w:rsidR="00227721">
        <w:rPr>
          <w:i/>
          <w:szCs w:val="28"/>
          <w:lang w:val="en-US"/>
        </w:rPr>
        <w:t xml:space="preserve">, specific features of </w:t>
      </w:r>
      <w:r w:rsidR="00227721">
        <w:rPr>
          <w:i/>
          <w:color w:val="262626"/>
          <w:szCs w:val="28"/>
          <w:lang w:val="en-US"/>
        </w:rPr>
        <w:t xml:space="preserve">agricultural land improvement, agricultural regulation, tasks of land improvement </w:t>
      </w:r>
      <w:r w:rsidR="00227721">
        <w:rPr>
          <w:i/>
          <w:szCs w:val="28"/>
          <w:lang w:val="en-US"/>
        </w:rPr>
        <w:t xml:space="preserve">   </w:t>
      </w:r>
      <w:r>
        <w:rPr>
          <w:i/>
          <w:szCs w:val="28"/>
          <w:lang w:val="en-US"/>
        </w:rPr>
        <w:t xml:space="preserve">  </w:t>
      </w:r>
    </w:p>
    <w:p w:rsidR="0073547E" w:rsidRDefault="0073547E" w:rsidP="0073547E">
      <w:pPr>
        <w:spacing w:line="360" w:lineRule="auto"/>
        <w:jc w:val="center"/>
        <w:rPr>
          <w:b/>
          <w:szCs w:val="28"/>
        </w:rPr>
      </w:pPr>
      <w:r>
        <w:rPr>
          <w:b/>
          <w:szCs w:val="28"/>
        </w:rPr>
        <w:t>Литература</w:t>
      </w:r>
    </w:p>
    <w:p w:rsidR="0073547E" w:rsidRDefault="0073547E" w:rsidP="0073547E">
      <w:pPr>
        <w:spacing w:line="360" w:lineRule="auto"/>
      </w:pPr>
      <w:r>
        <w:t xml:space="preserve">1. </w:t>
      </w:r>
      <w:proofErr w:type="spellStart"/>
      <w:r>
        <w:t>Вараксин</w:t>
      </w:r>
      <w:proofErr w:type="spellEnd"/>
      <w:r>
        <w:t xml:space="preserve"> Г.С., </w:t>
      </w:r>
      <w:proofErr w:type="spellStart"/>
      <w:r>
        <w:t>Вершинский</w:t>
      </w:r>
      <w:proofErr w:type="spellEnd"/>
      <w:r>
        <w:t xml:space="preserve"> И.С., </w:t>
      </w:r>
      <w:proofErr w:type="spellStart"/>
      <w:r>
        <w:t>Байкалов</w:t>
      </w:r>
      <w:proofErr w:type="spellEnd"/>
      <w:r>
        <w:t xml:space="preserve"> Е.М. История, состояние и перспективы землеустройства в России //Вестник Красноярского государственного аграрного университета. — 2010. — </w:t>
      </w:r>
      <w:proofErr w:type="spellStart"/>
      <w:r>
        <w:t>Вып</w:t>
      </w:r>
      <w:proofErr w:type="spellEnd"/>
      <w:r>
        <w:t>. 8.</w:t>
      </w:r>
    </w:p>
    <w:p w:rsidR="0073547E" w:rsidRDefault="0073547E" w:rsidP="0073547E">
      <w:pPr>
        <w:spacing w:line="360" w:lineRule="auto"/>
      </w:pPr>
      <w:r>
        <w:t>2. Волков С.Н. История землеустройства в России: опыт тысячелетия. — М.: ГУЗ, 2011.</w:t>
      </w:r>
    </w:p>
    <w:p w:rsidR="0073547E" w:rsidRDefault="0073547E" w:rsidP="0073547E">
      <w:pPr>
        <w:spacing w:line="360" w:lineRule="auto"/>
      </w:pPr>
      <w:r>
        <w:t xml:space="preserve">3. Волков С.Н., Боголюбов С.А., </w:t>
      </w:r>
      <w:proofErr w:type="spellStart"/>
      <w:r>
        <w:t>Липски</w:t>
      </w:r>
      <w:proofErr w:type="spellEnd"/>
      <w:r>
        <w:t xml:space="preserve"> С.А.  Экспертиза и надзор — важные и необходимые звенья землеустройств  //Землеустройство, кадастр и мониторинг земель. — 2013.— № 2.</w:t>
      </w:r>
    </w:p>
    <w:p w:rsidR="0073547E" w:rsidRDefault="0073547E" w:rsidP="0073547E">
      <w:pPr>
        <w:spacing w:line="360" w:lineRule="auto"/>
      </w:pPr>
      <w:r>
        <w:t>4. История земельных отношений и землеустройства/ Под</w:t>
      </w:r>
      <w:proofErr w:type="gramStart"/>
      <w:r>
        <w:t>.</w:t>
      </w:r>
      <w:proofErr w:type="gramEnd"/>
      <w:r>
        <w:t xml:space="preserve"> </w:t>
      </w:r>
      <w:proofErr w:type="gramStart"/>
      <w:r>
        <w:t>р</w:t>
      </w:r>
      <w:proofErr w:type="gramEnd"/>
      <w:r>
        <w:t>ед. А.А.Варламова. — М.: Колос, 2000.</w:t>
      </w:r>
    </w:p>
    <w:p w:rsidR="0073547E" w:rsidRDefault="0073547E" w:rsidP="0073547E">
      <w:pPr>
        <w:pStyle w:val="10"/>
        <w:spacing w:line="360" w:lineRule="auto"/>
        <w:jc w:val="both"/>
      </w:pPr>
      <w:r>
        <w:lastRenderedPageBreak/>
        <w:t xml:space="preserve">5. </w:t>
      </w:r>
      <w:proofErr w:type="spellStart"/>
      <w:r>
        <w:t>Липски</w:t>
      </w:r>
      <w:proofErr w:type="spellEnd"/>
      <w:r>
        <w:t xml:space="preserve"> С.А. Государственное регулирование оборота земель сельскохозяйственного назначения в условиях развития рыночных отношений (теория, методы, практика: российская модель конца ХХ - начала ХХ</w:t>
      </w:r>
      <w:proofErr w:type="gramStart"/>
      <w:r>
        <w:t>I</w:t>
      </w:r>
      <w:proofErr w:type="gramEnd"/>
      <w:r>
        <w:t xml:space="preserve"> века). — М.: ЭКМОС, 2005.</w:t>
      </w:r>
    </w:p>
    <w:p w:rsidR="0073547E" w:rsidRDefault="0073547E" w:rsidP="0073547E">
      <w:pPr>
        <w:pStyle w:val="a6"/>
        <w:spacing w:line="360" w:lineRule="auto"/>
        <w:rPr>
          <w:sz w:val="28"/>
          <w:szCs w:val="28"/>
        </w:rPr>
      </w:pPr>
      <w:r>
        <w:rPr>
          <w:sz w:val="28"/>
          <w:szCs w:val="28"/>
        </w:rPr>
        <w:t xml:space="preserve">6. </w:t>
      </w:r>
      <w:proofErr w:type="spellStart"/>
      <w:r>
        <w:rPr>
          <w:sz w:val="28"/>
          <w:szCs w:val="28"/>
        </w:rPr>
        <w:t>Лойко</w:t>
      </w:r>
      <w:proofErr w:type="spellEnd"/>
      <w:r>
        <w:rPr>
          <w:sz w:val="28"/>
          <w:szCs w:val="28"/>
        </w:rPr>
        <w:t xml:space="preserve"> П.Ф. Современное многоукладное землепользование (некоторые аспекты теории, мировой и отечественной практики). — М.: Федеральный кадастровый центр «Земля», РАГС, 2001.</w:t>
      </w:r>
    </w:p>
    <w:p w:rsidR="0073547E" w:rsidRPr="00F31FFE" w:rsidRDefault="0073547E" w:rsidP="0073547E">
      <w:pPr>
        <w:spacing w:line="360" w:lineRule="auto"/>
        <w:rPr>
          <w:i/>
          <w:szCs w:val="28"/>
        </w:rPr>
      </w:pPr>
      <w:r>
        <w:rPr>
          <w:i/>
        </w:rPr>
        <w:t xml:space="preserve">РЕЗЮМЕ. Рассмотрена эволюция отечественного землеустройства в результате  земельной реформы 90-х годов и в </w:t>
      </w:r>
      <w:proofErr w:type="spellStart"/>
      <w:r>
        <w:rPr>
          <w:i/>
        </w:rPr>
        <w:t>постреформенный</w:t>
      </w:r>
      <w:proofErr w:type="spellEnd"/>
      <w:r>
        <w:rPr>
          <w:i/>
        </w:rPr>
        <w:t xml:space="preserve"> период. Предлагается включить в состав землеустроительных мероприятий разработку сельскохозяйственных регламентов, позволяющих </w:t>
      </w:r>
      <w:r>
        <w:rPr>
          <w:i/>
          <w:szCs w:val="28"/>
        </w:rPr>
        <w:t>рационально организовать территорию аграрных предприятий с учетом потребностей современной экономики.</w:t>
      </w:r>
    </w:p>
    <w:p w:rsidR="00832F48" w:rsidRPr="00832F48" w:rsidRDefault="00832F48" w:rsidP="0073547E">
      <w:pPr>
        <w:spacing w:line="360" w:lineRule="auto"/>
        <w:rPr>
          <w:b/>
          <w:i/>
          <w:lang w:val="en-US"/>
        </w:rPr>
      </w:pPr>
      <w:r>
        <w:rPr>
          <w:i/>
          <w:sz w:val="28"/>
          <w:szCs w:val="28"/>
          <w:lang w:val="en-US"/>
        </w:rPr>
        <w:t>Abstract.</w:t>
      </w:r>
      <w:r w:rsidR="00227721">
        <w:rPr>
          <w:i/>
          <w:sz w:val="28"/>
          <w:szCs w:val="28"/>
          <w:lang w:val="en-US"/>
        </w:rPr>
        <w:t xml:space="preserve"> The evolution of domestic </w:t>
      </w:r>
      <w:r w:rsidR="00227721" w:rsidRPr="00227721">
        <w:rPr>
          <w:i/>
          <w:color w:val="262626"/>
          <w:sz w:val="28"/>
          <w:szCs w:val="28"/>
          <w:lang w:val="en-US"/>
        </w:rPr>
        <w:t>land improvement</w:t>
      </w:r>
      <w:r w:rsidR="00227721">
        <w:rPr>
          <w:i/>
          <w:color w:val="262626"/>
          <w:sz w:val="28"/>
          <w:szCs w:val="28"/>
          <w:lang w:val="en-US"/>
        </w:rPr>
        <w:t xml:space="preserve"> as a result of land reform in the 90</w:t>
      </w:r>
      <w:r w:rsidR="00227721" w:rsidRPr="00227721">
        <w:rPr>
          <w:i/>
          <w:color w:val="262626"/>
          <w:sz w:val="28"/>
          <w:szCs w:val="28"/>
          <w:vertAlign w:val="superscript"/>
          <w:lang w:val="en-US"/>
        </w:rPr>
        <w:t>th</w:t>
      </w:r>
      <w:r w:rsidR="00227721">
        <w:rPr>
          <w:i/>
          <w:color w:val="262626"/>
          <w:sz w:val="28"/>
          <w:szCs w:val="28"/>
          <w:lang w:val="en-US"/>
        </w:rPr>
        <w:t xml:space="preserve"> years and post-reform period has been reviewed, suggesting the including into the set of land-improving measures the development of agricultural </w:t>
      </w:r>
      <w:r w:rsidR="00227721" w:rsidRPr="00D930C4">
        <w:rPr>
          <w:i/>
          <w:color w:val="262626"/>
          <w:sz w:val="28"/>
          <w:szCs w:val="28"/>
          <w:lang w:val="en-US"/>
        </w:rPr>
        <w:t>regulatio</w:t>
      </w:r>
      <w:r w:rsidR="00D930C4">
        <w:rPr>
          <w:i/>
          <w:color w:val="262626"/>
          <w:sz w:val="28"/>
          <w:szCs w:val="28"/>
          <w:lang w:val="en-US"/>
        </w:rPr>
        <w:t>ns, which allow for rationally organizing the area of agrarian enterprises with account for needs of modern economy.</w:t>
      </w:r>
    </w:p>
    <w:p w:rsidR="0073547E" w:rsidRDefault="0073547E" w:rsidP="0073547E">
      <w:pPr>
        <w:pStyle w:val="10"/>
        <w:spacing w:line="360" w:lineRule="auto"/>
        <w:jc w:val="both"/>
      </w:pPr>
      <w:r>
        <w:rPr>
          <w:b/>
        </w:rPr>
        <w:t>Контактный адрес.</w:t>
      </w:r>
      <w:r>
        <w:t xml:space="preserve"> </w:t>
      </w:r>
      <w:proofErr w:type="spellStart"/>
      <w:r>
        <w:t>Липски</w:t>
      </w:r>
      <w:proofErr w:type="spellEnd"/>
      <w:r>
        <w:t xml:space="preserve"> Станислав </w:t>
      </w:r>
      <w:proofErr w:type="spellStart"/>
      <w:r>
        <w:t>Анджеевич</w:t>
      </w:r>
      <w:proofErr w:type="spellEnd"/>
      <w:r>
        <w:t xml:space="preserve">, 105064, г. Москва, </w:t>
      </w:r>
      <w:proofErr w:type="spellStart"/>
      <w:proofErr w:type="gramStart"/>
      <w:r>
        <w:t>ул</w:t>
      </w:r>
      <w:proofErr w:type="spellEnd"/>
      <w:proofErr w:type="gramEnd"/>
      <w:r>
        <w:t xml:space="preserve"> Казакова, д. 15,</w:t>
      </w:r>
    </w:p>
    <w:p w:rsidR="0073547E" w:rsidRDefault="0073547E" w:rsidP="0073547E">
      <w:pPr>
        <w:pStyle w:val="10"/>
        <w:spacing w:line="360" w:lineRule="auto"/>
        <w:jc w:val="both"/>
        <w:rPr>
          <w:szCs w:val="28"/>
        </w:rPr>
      </w:pPr>
      <w:r>
        <w:t xml:space="preserve">тел. 8(499) 267-63-92, </w:t>
      </w:r>
      <w:r>
        <w:rPr>
          <w:lang w:val="en-US"/>
        </w:rPr>
        <w:t>e</w:t>
      </w:r>
      <w:r>
        <w:t>-</w:t>
      </w:r>
      <w:r>
        <w:rPr>
          <w:lang w:val="en-US"/>
        </w:rPr>
        <w:t>mail</w:t>
      </w:r>
      <w:r>
        <w:t>:</w:t>
      </w:r>
      <w:proofErr w:type="spellStart"/>
      <w:r>
        <w:rPr>
          <w:lang w:val="en-US"/>
        </w:rPr>
        <w:t>lipski</w:t>
      </w:r>
      <w:proofErr w:type="spellEnd"/>
      <w:r>
        <w:t>-</w:t>
      </w:r>
      <w:proofErr w:type="spellStart"/>
      <w:r>
        <w:rPr>
          <w:lang w:val="en-US"/>
        </w:rPr>
        <w:t>sa</w:t>
      </w:r>
      <w:proofErr w:type="spellEnd"/>
      <w:r>
        <w:t>@</w:t>
      </w:r>
      <w:proofErr w:type="spellStart"/>
      <w:r>
        <w:rPr>
          <w:lang w:val="en-US"/>
        </w:rPr>
        <w:t>yandex</w:t>
      </w:r>
      <w:proofErr w:type="spellEnd"/>
      <w:r>
        <w:t>.</w:t>
      </w:r>
      <w:proofErr w:type="spellStart"/>
      <w:r>
        <w:rPr>
          <w:lang w:val="en-US"/>
        </w:rPr>
        <w:t>ru</w:t>
      </w:r>
      <w:proofErr w:type="spellEnd"/>
    </w:p>
    <w:p w:rsidR="0073547E" w:rsidRDefault="0073547E" w:rsidP="0073547E">
      <w:pPr>
        <w:spacing w:after="0" w:line="360" w:lineRule="auto"/>
        <w:jc w:val="right"/>
        <w:rPr>
          <w:b/>
          <w:bCs/>
          <w:sz w:val="28"/>
          <w:szCs w:val="28"/>
        </w:rPr>
      </w:pPr>
    </w:p>
    <w:p w:rsidR="0073547E" w:rsidRDefault="0073547E" w:rsidP="0073547E">
      <w:pPr>
        <w:tabs>
          <w:tab w:val="left" w:leader="dot" w:pos="9356"/>
        </w:tabs>
        <w:spacing w:after="0" w:line="360" w:lineRule="auto"/>
        <w:jc w:val="right"/>
        <w:rPr>
          <w:b/>
          <w:sz w:val="28"/>
          <w:szCs w:val="28"/>
        </w:rPr>
      </w:pPr>
      <w:r>
        <w:rPr>
          <w:b/>
          <w:sz w:val="28"/>
          <w:szCs w:val="28"/>
        </w:rPr>
        <w:t>РАЗВИТИЕ СЕЛЬСКИХ ТЕРРИТОРИЙ</w:t>
      </w:r>
    </w:p>
    <w:p w:rsidR="0073547E" w:rsidRDefault="0073547E" w:rsidP="0073547E">
      <w:pPr>
        <w:widowControl w:val="0"/>
        <w:spacing w:after="0" w:line="360" w:lineRule="auto"/>
        <w:jc w:val="both"/>
        <w:rPr>
          <w:b/>
          <w:sz w:val="28"/>
          <w:szCs w:val="28"/>
        </w:rPr>
      </w:pPr>
      <w:r>
        <w:rPr>
          <w:b/>
          <w:sz w:val="28"/>
          <w:szCs w:val="28"/>
        </w:rPr>
        <w:t>УДК 330.564.2</w:t>
      </w:r>
    </w:p>
    <w:p w:rsidR="0073547E" w:rsidRDefault="0073547E" w:rsidP="0073547E">
      <w:pPr>
        <w:widowControl w:val="0"/>
        <w:spacing w:after="0" w:line="360" w:lineRule="auto"/>
        <w:jc w:val="both"/>
        <w:rPr>
          <w:b/>
          <w:sz w:val="28"/>
          <w:szCs w:val="28"/>
        </w:rPr>
      </w:pPr>
      <w:r>
        <w:rPr>
          <w:b/>
          <w:sz w:val="28"/>
          <w:szCs w:val="28"/>
        </w:rPr>
        <w:t xml:space="preserve">Ретроспективные и прогнозные взгляды на доходы сельского населения России </w:t>
      </w:r>
    </w:p>
    <w:p w:rsidR="0073547E" w:rsidRDefault="0073547E" w:rsidP="0073547E">
      <w:pPr>
        <w:widowControl w:val="0"/>
        <w:spacing w:after="0" w:line="360" w:lineRule="auto"/>
        <w:jc w:val="both"/>
        <w:rPr>
          <w:b/>
          <w:sz w:val="28"/>
          <w:szCs w:val="28"/>
        </w:rPr>
      </w:pPr>
      <w:r>
        <w:rPr>
          <w:b/>
          <w:sz w:val="28"/>
          <w:szCs w:val="28"/>
        </w:rPr>
        <w:t>Н.ТАРАСОВ, доктор экономических наук, профессор, главный научный сотрудник,</w:t>
      </w:r>
    </w:p>
    <w:p w:rsidR="0073547E" w:rsidRDefault="0073547E" w:rsidP="0073547E">
      <w:pPr>
        <w:widowControl w:val="0"/>
        <w:spacing w:after="0" w:line="360" w:lineRule="auto"/>
        <w:jc w:val="both"/>
        <w:rPr>
          <w:b/>
          <w:sz w:val="28"/>
          <w:szCs w:val="28"/>
        </w:rPr>
      </w:pPr>
      <w:r>
        <w:rPr>
          <w:b/>
          <w:sz w:val="28"/>
          <w:szCs w:val="28"/>
        </w:rPr>
        <w:t>И.ЭРЮКОВА, кандидат экономических наук, старший научный сотрудник,</w:t>
      </w:r>
    </w:p>
    <w:p w:rsidR="0073547E" w:rsidRDefault="0073547E" w:rsidP="0073547E">
      <w:pPr>
        <w:widowControl w:val="0"/>
        <w:spacing w:after="0" w:line="360" w:lineRule="auto"/>
        <w:jc w:val="both"/>
        <w:rPr>
          <w:b/>
          <w:sz w:val="28"/>
          <w:szCs w:val="28"/>
        </w:rPr>
      </w:pPr>
      <w:r>
        <w:rPr>
          <w:b/>
          <w:sz w:val="28"/>
          <w:szCs w:val="28"/>
        </w:rPr>
        <w:t>И. ДОДОНОВА, аспирант,</w:t>
      </w:r>
    </w:p>
    <w:p w:rsidR="0073547E" w:rsidRDefault="0073547E" w:rsidP="0073547E">
      <w:pPr>
        <w:widowControl w:val="0"/>
        <w:spacing w:after="0" w:line="360" w:lineRule="auto"/>
        <w:jc w:val="both"/>
        <w:rPr>
          <w:sz w:val="28"/>
          <w:szCs w:val="28"/>
        </w:rPr>
      </w:pPr>
      <w:r>
        <w:rPr>
          <w:sz w:val="28"/>
          <w:szCs w:val="28"/>
        </w:rPr>
        <w:lastRenderedPageBreak/>
        <w:t>(Всероссийский научно-исследовательский институт организации производства, труда и управления в сельском хозяйстве)</w:t>
      </w:r>
    </w:p>
    <w:p w:rsidR="0073547E" w:rsidRPr="00AD16B7" w:rsidRDefault="0073547E" w:rsidP="0073547E">
      <w:pPr>
        <w:widowControl w:val="0"/>
        <w:spacing w:after="0" w:line="360" w:lineRule="auto"/>
        <w:jc w:val="both"/>
        <w:rPr>
          <w:i/>
          <w:sz w:val="28"/>
          <w:szCs w:val="28"/>
        </w:rPr>
      </w:pPr>
      <w:r>
        <w:rPr>
          <w:i/>
          <w:sz w:val="28"/>
          <w:szCs w:val="28"/>
        </w:rPr>
        <w:t>доходы сельского населения, располагаемые ресурсы домашних хозяйств, заработная плата, уровень жизни, социальная дифференциация населения, прогнозы доходов, потребительские бюджеты сельских домохозяйств, финансовые ресурсы</w:t>
      </w:r>
    </w:p>
    <w:p w:rsidR="00D930C4" w:rsidRPr="00D930C4" w:rsidRDefault="00D930C4" w:rsidP="0073547E">
      <w:pPr>
        <w:widowControl w:val="0"/>
        <w:spacing w:after="0" w:line="360" w:lineRule="auto"/>
        <w:jc w:val="both"/>
        <w:rPr>
          <w:i/>
          <w:sz w:val="28"/>
          <w:szCs w:val="28"/>
          <w:lang w:val="en-US"/>
        </w:rPr>
      </w:pPr>
      <w:r>
        <w:rPr>
          <w:i/>
          <w:sz w:val="28"/>
          <w:szCs w:val="28"/>
          <w:lang w:val="en-US"/>
        </w:rPr>
        <w:t>incomes of rural residents, available resources of home economies, wages, level of life, social differentiation of residents, forecasts of incomes, consumers’ budgets of rural home economies, financial resources</w:t>
      </w:r>
    </w:p>
    <w:p w:rsidR="0073547E" w:rsidRDefault="0073547E" w:rsidP="0073547E">
      <w:pPr>
        <w:widowControl w:val="0"/>
        <w:spacing w:line="360" w:lineRule="auto"/>
        <w:jc w:val="center"/>
        <w:rPr>
          <w:b/>
          <w:sz w:val="28"/>
          <w:szCs w:val="28"/>
        </w:rPr>
      </w:pPr>
      <w:r>
        <w:rPr>
          <w:b/>
          <w:sz w:val="28"/>
          <w:szCs w:val="28"/>
        </w:rPr>
        <w:t>Литература</w:t>
      </w:r>
    </w:p>
    <w:p w:rsidR="0073547E" w:rsidRDefault="0073547E" w:rsidP="0073547E">
      <w:pPr>
        <w:widowControl w:val="0"/>
        <w:spacing w:line="360" w:lineRule="auto"/>
        <w:ind w:firstLine="709"/>
        <w:jc w:val="both"/>
        <w:rPr>
          <w:spacing w:val="-2"/>
          <w:sz w:val="28"/>
          <w:szCs w:val="28"/>
        </w:rPr>
      </w:pPr>
      <w:r>
        <w:rPr>
          <w:spacing w:val="-2"/>
          <w:sz w:val="28"/>
          <w:szCs w:val="28"/>
        </w:rPr>
        <w:t>1. Гудкова Т. Как дела на селе? //Сельская жизнь .—№ 71 (23781).— 27.09.2012.</w:t>
      </w:r>
    </w:p>
    <w:p w:rsidR="0073547E" w:rsidRDefault="0073547E" w:rsidP="0073547E">
      <w:pPr>
        <w:pStyle w:val="a6"/>
        <w:widowControl w:val="0"/>
        <w:spacing w:line="360" w:lineRule="auto"/>
        <w:ind w:firstLine="709"/>
        <w:jc w:val="both"/>
        <w:rPr>
          <w:spacing w:val="-2"/>
          <w:sz w:val="28"/>
          <w:szCs w:val="28"/>
        </w:rPr>
      </w:pPr>
      <w:r>
        <w:rPr>
          <w:spacing w:val="-2"/>
          <w:sz w:val="28"/>
          <w:szCs w:val="28"/>
        </w:rPr>
        <w:t xml:space="preserve">2. Бондаренко Л.В. Состояние социально-трудовой сферы села и предложения по ее регулированию (ежегодный доклад по результатам мониторинга 2011 г.) — </w:t>
      </w:r>
      <w:proofErr w:type="spellStart"/>
      <w:r>
        <w:rPr>
          <w:spacing w:val="-2"/>
          <w:sz w:val="28"/>
          <w:szCs w:val="28"/>
        </w:rPr>
        <w:t>Вып</w:t>
      </w:r>
      <w:proofErr w:type="spellEnd"/>
      <w:r>
        <w:rPr>
          <w:spacing w:val="-2"/>
          <w:sz w:val="28"/>
          <w:szCs w:val="28"/>
        </w:rPr>
        <w:t xml:space="preserve">. 13. — М.: </w:t>
      </w:r>
      <w:proofErr w:type="spellStart"/>
      <w:r>
        <w:rPr>
          <w:spacing w:val="-2"/>
          <w:sz w:val="28"/>
          <w:szCs w:val="28"/>
        </w:rPr>
        <w:t>Росинформагротех</w:t>
      </w:r>
      <w:proofErr w:type="spellEnd"/>
      <w:r>
        <w:rPr>
          <w:spacing w:val="-2"/>
          <w:sz w:val="28"/>
          <w:szCs w:val="28"/>
        </w:rPr>
        <w:t>, 2012.</w:t>
      </w:r>
    </w:p>
    <w:p w:rsidR="0073547E" w:rsidRDefault="0073547E" w:rsidP="0073547E">
      <w:pPr>
        <w:widowControl w:val="0"/>
        <w:spacing w:line="360" w:lineRule="auto"/>
        <w:ind w:firstLine="709"/>
        <w:jc w:val="both"/>
        <w:rPr>
          <w:spacing w:val="-6"/>
          <w:sz w:val="28"/>
          <w:szCs w:val="28"/>
        </w:rPr>
      </w:pPr>
      <w:r>
        <w:rPr>
          <w:spacing w:val="-6"/>
          <w:sz w:val="28"/>
          <w:szCs w:val="28"/>
        </w:rPr>
        <w:t xml:space="preserve">3. Путин В. Власть всегда заботится о людях. Выступление на </w:t>
      </w:r>
      <w:r>
        <w:rPr>
          <w:spacing w:val="-6"/>
          <w:sz w:val="28"/>
          <w:szCs w:val="28"/>
          <w:lang w:val="en-US"/>
        </w:rPr>
        <w:t>V</w:t>
      </w:r>
      <w:r>
        <w:rPr>
          <w:spacing w:val="-6"/>
          <w:sz w:val="28"/>
          <w:szCs w:val="28"/>
        </w:rPr>
        <w:t xml:space="preserve"> съезде общероссийской общественной организации «Российское аграрное движение» // Сельская жизнь.— №44.— 30 июня — 6 июля 2011 г. </w:t>
      </w:r>
    </w:p>
    <w:p w:rsidR="0073547E" w:rsidRDefault="0073547E" w:rsidP="0073547E">
      <w:pPr>
        <w:widowControl w:val="0"/>
        <w:spacing w:line="360" w:lineRule="auto"/>
        <w:ind w:firstLine="709"/>
        <w:jc w:val="both"/>
        <w:rPr>
          <w:spacing w:val="-2"/>
          <w:sz w:val="28"/>
          <w:szCs w:val="28"/>
        </w:rPr>
      </w:pPr>
      <w:r>
        <w:rPr>
          <w:spacing w:val="-2"/>
          <w:sz w:val="28"/>
          <w:szCs w:val="28"/>
        </w:rPr>
        <w:t xml:space="preserve">4. </w:t>
      </w:r>
      <w:hyperlink r:id="rId10" w:history="1">
        <w:r>
          <w:rPr>
            <w:rStyle w:val="a3"/>
            <w:spacing w:val="-2"/>
            <w:lang w:val="en-US"/>
          </w:rPr>
          <w:t>http</w:t>
        </w:r>
        <w:r>
          <w:rPr>
            <w:rStyle w:val="a3"/>
            <w:spacing w:val="-2"/>
          </w:rPr>
          <w:t>://</w:t>
        </w:r>
        <w:r>
          <w:rPr>
            <w:rStyle w:val="a3"/>
            <w:spacing w:val="-2"/>
            <w:lang w:val="en-US"/>
          </w:rPr>
          <w:t>base</w:t>
        </w:r>
        <w:r>
          <w:rPr>
            <w:rStyle w:val="a3"/>
            <w:spacing w:val="-2"/>
          </w:rPr>
          <w:t>.</w:t>
        </w:r>
        <w:r>
          <w:rPr>
            <w:rStyle w:val="a3"/>
            <w:spacing w:val="-2"/>
            <w:lang w:val="en-US"/>
          </w:rPr>
          <w:t>consultant</w:t>
        </w:r>
        <w:r>
          <w:rPr>
            <w:rStyle w:val="a3"/>
            <w:spacing w:val="-2"/>
          </w:rPr>
          <w:t>.</w:t>
        </w:r>
        <w:proofErr w:type="spellStart"/>
        <w:r>
          <w:rPr>
            <w:rStyle w:val="a3"/>
            <w:spacing w:val="-2"/>
            <w:lang w:val="en-US"/>
          </w:rPr>
          <w:t>ru</w:t>
        </w:r>
        <w:proofErr w:type="spellEnd"/>
        <w:r>
          <w:rPr>
            <w:rStyle w:val="a3"/>
            <w:spacing w:val="-2"/>
          </w:rPr>
          <w:t>/</w:t>
        </w:r>
        <w:r>
          <w:rPr>
            <w:rStyle w:val="a3"/>
            <w:spacing w:val="-2"/>
            <w:lang w:val="en-US"/>
          </w:rPr>
          <w:t>cons</w:t>
        </w:r>
        <w:r>
          <w:rPr>
            <w:rStyle w:val="a3"/>
            <w:spacing w:val="-2"/>
          </w:rPr>
          <w:t>/</w:t>
        </w:r>
        <w:proofErr w:type="spellStart"/>
        <w:r>
          <w:rPr>
            <w:rStyle w:val="a3"/>
            <w:spacing w:val="-2"/>
            <w:lang w:val="en-US"/>
          </w:rPr>
          <w:t>cgi</w:t>
        </w:r>
        <w:proofErr w:type="spellEnd"/>
        <w:r>
          <w:rPr>
            <w:rStyle w:val="a3"/>
            <w:spacing w:val="-2"/>
          </w:rPr>
          <w:t>/</w:t>
        </w:r>
        <w:r>
          <w:rPr>
            <w:rStyle w:val="a3"/>
            <w:spacing w:val="-2"/>
            <w:lang w:val="en-US"/>
          </w:rPr>
          <w:t>online</w:t>
        </w:r>
        <w:r>
          <w:rPr>
            <w:rStyle w:val="a3"/>
            <w:spacing w:val="-2"/>
          </w:rPr>
          <w:t>.</w:t>
        </w:r>
        <w:proofErr w:type="spellStart"/>
        <w:r>
          <w:rPr>
            <w:rStyle w:val="a3"/>
            <w:spacing w:val="-2"/>
            <w:lang w:val="en-US"/>
          </w:rPr>
          <w:t>cgi</w:t>
        </w:r>
        <w:proofErr w:type="spellEnd"/>
        <w:r>
          <w:rPr>
            <w:rStyle w:val="a3"/>
            <w:spacing w:val="-2"/>
          </w:rPr>
          <w:t>?</w:t>
        </w:r>
        <w:proofErr w:type="spellStart"/>
        <w:r>
          <w:rPr>
            <w:rStyle w:val="a3"/>
            <w:spacing w:val="-2"/>
            <w:lang w:val="en-US"/>
          </w:rPr>
          <w:t>req</w:t>
        </w:r>
        <w:proofErr w:type="spellEnd"/>
        <w:r>
          <w:rPr>
            <w:rStyle w:val="a3"/>
            <w:spacing w:val="-2"/>
          </w:rPr>
          <w:t>=</w:t>
        </w:r>
        <w:r>
          <w:rPr>
            <w:rStyle w:val="a3"/>
            <w:spacing w:val="-2"/>
            <w:lang w:val="en-US"/>
          </w:rPr>
          <w:t>doc</w:t>
        </w:r>
        <w:r>
          <w:rPr>
            <w:rStyle w:val="a3"/>
            <w:spacing w:val="-2"/>
          </w:rPr>
          <w:t>;</w:t>
        </w:r>
        <w:r>
          <w:rPr>
            <w:rStyle w:val="a3"/>
            <w:spacing w:val="-2"/>
            <w:lang w:val="en-US"/>
          </w:rPr>
          <w:t>base</w:t>
        </w:r>
        <w:r>
          <w:rPr>
            <w:rStyle w:val="a3"/>
            <w:spacing w:val="-2"/>
          </w:rPr>
          <w:t>=</w:t>
        </w:r>
        <w:r>
          <w:rPr>
            <w:rStyle w:val="a3"/>
            <w:spacing w:val="-2"/>
            <w:lang w:val="en-US"/>
          </w:rPr>
          <w:t>law</w:t>
        </w:r>
        <w:r>
          <w:rPr>
            <w:rStyle w:val="a3"/>
            <w:spacing w:val="-2"/>
          </w:rPr>
          <w:t>;</w:t>
        </w:r>
        <w:r>
          <w:rPr>
            <w:rStyle w:val="a3"/>
            <w:spacing w:val="-2"/>
            <w:lang w:val="en-US"/>
          </w:rPr>
          <w:t>n</w:t>
        </w:r>
        <w:r>
          <w:rPr>
            <w:rStyle w:val="a3"/>
            <w:spacing w:val="-2"/>
          </w:rPr>
          <w:t>=90601</w:t>
        </w:r>
      </w:hyperlink>
    </w:p>
    <w:p w:rsidR="0073547E" w:rsidRDefault="0073547E" w:rsidP="0073547E">
      <w:pPr>
        <w:pStyle w:val="a6"/>
        <w:widowControl w:val="0"/>
        <w:spacing w:line="360" w:lineRule="auto"/>
        <w:ind w:firstLine="709"/>
        <w:jc w:val="both"/>
        <w:rPr>
          <w:spacing w:val="-2"/>
          <w:sz w:val="28"/>
          <w:szCs w:val="28"/>
        </w:rPr>
      </w:pPr>
      <w:r>
        <w:rPr>
          <w:spacing w:val="-2"/>
          <w:sz w:val="28"/>
          <w:szCs w:val="28"/>
        </w:rPr>
        <w:t xml:space="preserve">5. Тарасов Н.Г., </w:t>
      </w:r>
      <w:proofErr w:type="gramStart"/>
      <w:r>
        <w:rPr>
          <w:spacing w:val="-2"/>
          <w:sz w:val="28"/>
          <w:szCs w:val="28"/>
        </w:rPr>
        <w:t>Скальная</w:t>
      </w:r>
      <w:proofErr w:type="gramEnd"/>
      <w:r>
        <w:rPr>
          <w:spacing w:val="-2"/>
          <w:sz w:val="28"/>
          <w:szCs w:val="28"/>
        </w:rPr>
        <w:t xml:space="preserve"> М.М. Доходы сельского населения и их регулирование — М.: ФГОУ Рос АКО АПК, 2008. </w:t>
      </w:r>
    </w:p>
    <w:p w:rsidR="0073547E" w:rsidRDefault="0073547E" w:rsidP="0073547E">
      <w:pPr>
        <w:widowControl w:val="0"/>
        <w:spacing w:line="360" w:lineRule="auto"/>
        <w:ind w:firstLine="709"/>
        <w:jc w:val="both"/>
        <w:rPr>
          <w:color w:val="333300"/>
          <w:sz w:val="28"/>
          <w:szCs w:val="28"/>
        </w:rPr>
      </w:pPr>
      <w:r>
        <w:rPr>
          <w:color w:val="333300"/>
          <w:sz w:val="28"/>
          <w:szCs w:val="28"/>
        </w:rPr>
        <w:t xml:space="preserve">6. </w:t>
      </w:r>
      <w:hyperlink r:id="rId11" w:history="1">
        <w:r>
          <w:rPr>
            <w:rStyle w:val="a3"/>
            <w:color w:val="333300"/>
          </w:rPr>
          <w:t>http://www.rg.ru/2012/02/13/putin-statya.html</w:t>
        </w:r>
      </w:hyperlink>
    </w:p>
    <w:p w:rsidR="0073547E" w:rsidRPr="00F31FFE" w:rsidRDefault="0073547E" w:rsidP="0073547E">
      <w:pPr>
        <w:widowControl w:val="0"/>
        <w:spacing w:line="360" w:lineRule="auto"/>
        <w:ind w:firstLine="709"/>
        <w:jc w:val="both"/>
        <w:rPr>
          <w:i/>
          <w:sz w:val="28"/>
          <w:szCs w:val="28"/>
        </w:rPr>
      </w:pPr>
      <w:r>
        <w:rPr>
          <w:i/>
          <w:sz w:val="28"/>
          <w:szCs w:val="28"/>
        </w:rPr>
        <w:t xml:space="preserve">РЕЗЮМЕ. Анализируется состояние доходности сельскохозяйственного труда в 2000—2012 гг., располагаемых ресурсов домохозяйств, заработной платы работников сельского и лесного хозяйства, их социально-профессиональная дифференциация в сравнении с населением города и в среднем по экономике, прогнозные параметры в этом вопросе. Представлена оценка прогнозных намерений правительства наукой </w:t>
      </w:r>
      <w:r>
        <w:rPr>
          <w:i/>
          <w:sz w:val="28"/>
          <w:szCs w:val="28"/>
        </w:rPr>
        <w:lastRenderedPageBreak/>
        <w:t xml:space="preserve">и </w:t>
      </w:r>
      <w:proofErr w:type="spellStart"/>
      <w:r>
        <w:rPr>
          <w:i/>
          <w:sz w:val="28"/>
          <w:szCs w:val="28"/>
        </w:rPr>
        <w:t>сельхозтоваропроизводителями</w:t>
      </w:r>
      <w:proofErr w:type="spellEnd"/>
      <w:r>
        <w:rPr>
          <w:i/>
          <w:sz w:val="28"/>
          <w:szCs w:val="28"/>
        </w:rPr>
        <w:t>. Намечены направления  совершенствования методики определения прогнозных ориентиров и методы их достижения.</w:t>
      </w:r>
    </w:p>
    <w:p w:rsidR="00832F48" w:rsidRPr="00D930C4" w:rsidRDefault="00832F48" w:rsidP="0073547E">
      <w:pPr>
        <w:widowControl w:val="0"/>
        <w:spacing w:line="360" w:lineRule="auto"/>
        <w:ind w:firstLine="709"/>
        <w:jc w:val="both"/>
        <w:rPr>
          <w:i/>
          <w:sz w:val="28"/>
          <w:szCs w:val="28"/>
          <w:lang w:val="en-US"/>
        </w:rPr>
      </w:pPr>
      <w:r>
        <w:rPr>
          <w:i/>
          <w:sz w:val="28"/>
          <w:szCs w:val="28"/>
          <w:lang w:val="en-US"/>
        </w:rPr>
        <w:t>Abstract</w:t>
      </w:r>
      <w:r w:rsidRPr="00D930C4">
        <w:rPr>
          <w:i/>
          <w:sz w:val="28"/>
          <w:szCs w:val="28"/>
          <w:lang w:val="en-US"/>
        </w:rPr>
        <w:t>.</w:t>
      </w:r>
      <w:r w:rsidR="00D930C4">
        <w:rPr>
          <w:i/>
          <w:sz w:val="28"/>
          <w:szCs w:val="28"/>
          <w:lang w:val="en-US"/>
        </w:rPr>
        <w:t xml:space="preserve"> Under the analysis is the state of lucrativeness by </w:t>
      </w:r>
      <w:r w:rsidR="00D930C4">
        <w:rPr>
          <w:i/>
          <w:color w:val="262626"/>
          <w:sz w:val="28"/>
          <w:szCs w:val="28"/>
          <w:lang w:val="en-US"/>
        </w:rPr>
        <w:t>agricultural labor in 2000-2012, as well as available</w:t>
      </w:r>
      <w:r w:rsidR="00D7551D">
        <w:rPr>
          <w:i/>
          <w:color w:val="262626"/>
          <w:sz w:val="28"/>
          <w:szCs w:val="28"/>
          <w:lang w:val="en-US"/>
        </w:rPr>
        <w:t xml:space="preserve"> resources of </w:t>
      </w:r>
      <w:r w:rsidR="00D7551D">
        <w:rPr>
          <w:i/>
          <w:sz w:val="28"/>
          <w:szCs w:val="28"/>
          <w:lang w:val="en-US"/>
        </w:rPr>
        <w:t xml:space="preserve">home economies, wages of workers in agriculture and forestry, their social-professional differentiation in comparison with town residents and in average by economy and forecast parameters in that issue. The estimate of forecast intentions of the Government by scientists and </w:t>
      </w:r>
      <w:r w:rsidR="00D7551D">
        <w:rPr>
          <w:i/>
          <w:color w:val="262626"/>
          <w:sz w:val="28"/>
          <w:szCs w:val="28"/>
          <w:lang w:val="en-US"/>
        </w:rPr>
        <w:t xml:space="preserve">agricultural commodity producers has been presented, marking the lines for improving the methods for determining </w:t>
      </w:r>
      <w:r w:rsidR="00BB66F9">
        <w:rPr>
          <w:i/>
          <w:color w:val="262626"/>
          <w:sz w:val="28"/>
          <w:szCs w:val="28"/>
          <w:lang w:val="en-US"/>
        </w:rPr>
        <w:t>the forecast marks and methods of their achievement.</w:t>
      </w:r>
      <w:r w:rsidR="00D930C4">
        <w:rPr>
          <w:i/>
          <w:sz w:val="28"/>
          <w:szCs w:val="28"/>
          <w:lang w:val="en-US"/>
        </w:rPr>
        <w:t xml:space="preserve"> </w:t>
      </w:r>
    </w:p>
    <w:p w:rsidR="0073547E" w:rsidRDefault="0073547E" w:rsidP="0073547E">
      <w:pPr>
        <w:widowControl w:val="0"/>
        <w:spacing w:line="360" w:lineRule="auto"/>
        <w:jc w:val="both"/>
        <w:rPr>
          <w:sz w:val="28"/>
          <w:szCs w:val="28"/>
        </w:rPr>
      </w:pPr>
      <w:r>
        <w:rPr>
          <w:b/>
          <w:sz w:val="28"/>
          <w:szCs w:val="28"/>
        </w:rPr>
        <w:t xml:space="preserve">Контактный адрес. </w:t>
      </w:r>
      <w:r>
        <w:rPr>
          <w:sz w:val="28"/>
          <w:szCs w:val="28"/>
        </w:rPr>
        <w:t xml:space="preserve">Тарасов Николай Григорьевич, </w:t>
      </w:r>
      <w:proofErr w:type="spellStart"/>
      <w:r>
        <w:rPr>
          <w:sz w:val="28"/>
          <w:szCs w:val="28"/>
        </w:rPr>
        <w:t>Эрюкова</w:t>
      </w:r>
      <w:proofErr w:type="spellEnd"/>
      <w:r>
        <w:rPr>
          <w:sz w:val="28"/>
          <w:szCs w:val="28"/>
        </w:rPr>
        <w:t xml:space="preserve"> Ирина Дмитриевна, Додонова Ирина Владимировна, 111621, Москва, ул. Оренбургская, 15,</w:t>
      </w:r>
    </w:p>
    <w:p w:rsidR="0073547E" w:rsidRDefault="0073547E" w:rsidP="0073547E">
      <w:pPr>
        <w:widowControl w:val="0"/>
        <w:spacing w:line="360" w:lineRule="auto"/>
        <w:jc w:val="both"/>
        <w:rPr>
          <w:sz w:val="28"/>
          <w:szCs w:val="28"/>
        </w:rPr>
      </w:pPr>
      <w:r>
        <w:rPr>
          <w:sz w:val="28"/>
          <w:szCs w:val="28"/>
        </w:rPr>
        <w:t xml:space="preserve">тел. 8(495)700-12-16, </w:t>
      </w:r>
      <w:r>
        <w:rPr>
          <w:sz w:val="28"/>
          <w:szCs w:val="28"/>
          <w:lang w:val="en-US"/>
        </w:rPr>
        <w:t>e</w:t>
      </w:r>
      <w:r>
        <w:rPr>
          <w:sz w:val="28"/>
          <w:szCs w:val="28"/>
        </w:rPr>
        <w:t>-</w:t>
      </w:r>
      <w:r>
        <w:rPr>
          <w:sz w:val="28"/>
          <w:szCs w:val="28"/>
          <w:lang w:val="en-US"/>
        </w:rPr>
        <w:t>mail</w:t>
      </w:r>
      <w:r>
        <w:rPr>
          <w:sz w:val="28"/>
          <w:szCs w:val="28"/>
        </w:rPr>
        <w:t>:</w:t>
      </w:r>
      <w:proofErr w:type="spellStart"/>
      <w:r>
        <w:rPr>
          <w:sz w:val="28"/>
          <w:szCs w:val="28"/>
          <w:lang w:val="en-US"/>
        </w:rPr>
        <w:t>irina</w:t>
      </w:r>
      <w:proofErr w:type="spellEnd"/>
      <w:r>
        <w:rPr>
          <w:sz w:val="28"/>
          <w:szCs w:val="28"/>
        </w:rPr>
        <w:t>83-2006@</w:t>
      </w:r>
      <w:r>
        <w:rPr>
          <w:sz w:val="28"/>
          <w:szCs w:val="28"/>
          <w:lang w:val="en-US"/>
        </w:rPr>
        <w:t>rambler</w:t>
      </w:r>
      <w:r>
        <w:rPr>
          <w:sz w:val="28"/>
          <w:szCs w:val="28"/>
        </w:rPr>
        <w:t>.</w:t>
      </w:r>
      <w:proofErr w:type="spellStart"/>
      <w:r>
        <w:rPr>
          <w:sz w:val="28"/>
          <w:szCs w:val="28"/>
          <w:lang w:val="en-US"/>
        </w:rPr>
        <w:t>ru</w:t>
      </w:r>
      <w:proofErr w:type="spellEnd"/>
    </w:p>
    <w:p w:rsidR="0073547E" w:rsidRDefault="0073547E" w:rsidP="0073547E">
      <w:pPr>
        <w:spacing w:after="0" w:line="360" w:lineRule="auto"/>
        <w:jc w:val="right"/>
        <w:rPr>
          <w:b/>
          <w:bCs/>
          <w:sz w:val="28"/>
          <w:szCs w:val="28"/>
        </w:rPr>
      </w:pPr>
    </w:p>
    <w:p w:rsidR="0073547E" w:rsidRDefault="0073547E" w:rsidP="0073547E">
      <w:pPr>
        <w:tabs>
          <w:tab w:val="left" w:leader="dot" w:pos="9356"/>
        </w:tabs>
        <w:spacing w:after="0" w:line="360" w:lineRule="auto"/>
        <w:jc w:val="right"/>
        <w:rPr>
          <w:b/>
          <w:bCs/>
          <w:sz w:val="28"/>
          <w:szCs w:val="28"/>
        </w:rPr>
      </w:pPr>
      <w:r>
        <w:rPr>
          <w:b/>
          <w:bCs/>
          <w:sz w:val="28"/>
          <w:szCs w:val="28"/>
        </w:rPr>
        <w:t>ЗА РУБЕЖОМ</w:t>
      </w:r>
    </w:p>
    <w:p w:rsidR="0073547E" w:rsidRDefault="0073547E" w:rsidP="0073547E">
      <w:pPr>
        <w:spacing w:line="360" w:lineRule="auto"/>
        <w:rPr>
          <w:b/>
          <w:sz w:val="28"/>
          <w:szCs w:val="28"/>
        </w:rPr>
      </w:pPr>
      <w:r>
        <w:rPr>
          <w:b/>
          <w:sz w:val="28"/>
          <w:szCs w:val="28"/>
        </w:rPr>
        <w:t>УДК 311:63</w:t>
      </w:r>
    </w:p>
    <w:p w:rsidR="0073547E" w:rsidRDefault="0073547E" w:rsidP="0073547E">
      <w:pPr>
        <w:pStyle w:val="2"/>
        <w:spacing w:before="0" w:after="0" w:line="360" w:lineRule="auto"/>
        <w:jc w:val="both"/>
        <w:rPr>
          <w:rFonts w:ascii="Times New Roman" w:hAnsi="Times New Roman"/>
          <w:i w:val="0"/>
        </w:rPr>
      </w:pPr>
      <w:r>
        <w:rPr>
          <w:rFonts w:ascii="Times New Roman" w:hAnsi="Times New Roman"/>
          <w:i w:val="0"/>
        </w:rPr>
        <w:t>Мировой опыт проведения сельскохозяйственной переписи</w:t>
      </w:r>
      <w:bookmarkStart w:id="0" w:name="_Toc307909197"/>
      <w:r>
        <w:rPr>
          <w:rFonts w:ascii="Times New Roman" w:hAnsi="Times New Roman"/>
          <w:i w:val="0"/>
        </w:rPr>
        <w:t xml:space="preserve"> по программе ФАО ООН раунда 2010 г</w:t>
      </w:r>
      <w:bookmarkEnd w:id="0"/>
      <w:r>
        <w:rPr>
          <w:rFonts w:ascii="Times New Roman" w:hAnsi="Times New Roman"/>
          <w:i w:val="0"/>
        </w:rPr>
        <w:t>.</w:t>
      </w:r>
    </w:p>
    <w:p w:rsidR="0073547E" w:rsidRDefault="0073547E" w:rsidP="0073547E">
      <w:pPr>
        <w:spacing w:line="360" w:lineRule="auto"/>
        <w:jc w:val="both"/>
        <w:rPr>
          <w:b/>
          <w:sz w:val="28"/>
          <w:szCs w:val="28"/>
        </w:rPr>
      </w:pPr>
      <w:r>
        <w:rPr>
          <w:b/>
          <w:sz w:val="28"/>
          <w:szCs w:val="28"/>
        </w:rPr>
        <w:t>Л. КОРБУТ, кандидат экономических наук, ведущий научный сотрудник Всероссийского института аграрных проблем и информатики имени А.А.Никонова</w:t>
      </w:r>
    </w:p>
    <w:p w:rsidR="0073547E" w:rsidRPr="00AD16B7" w:rsidRDefault="0073547E" w:rsidP="0073547E">
      <w:pPr>
        <w:tabs>
          <w:tab w:val="left" w:pos="2340"/>
        </w:tabs>
        <w:spacing w:line="360" w:lineRule="auto"/>
        <w:jc w:val="both"/>
        <w:rPr>
          <w:i/>
          <w:sz w:val="28"/>
          <w:szCs w:val="28"/>
        </w:rPr>
      </w:pPr>
      <w:r>
        <w:rPr>
          <w:i/>
          <w:spacing w:val="-4"/>
          <w:sz w:val="28"/>
          <w:szCs w:val="28"/>
        </w:rPr>
        <w:t xml:space="preserve">национальные программы сельскохозяйственных переписей, сельское поселение, </w:t>
      </w:r>
      <w:r>
        <w:rPr>
          <w:i/>
          <w:sz w:val="28"/>
          <w:szCs w:val="28"/>
        </w:rPr>
        <w:t>инфраструктурное обустройство, объект сельскохозяйственной переписи,  методы опроса респондентов</w:t>
      </w:r>
    </w:p>
    <w:p w:rsidR="00BB66F9" w:rsidRPr="00BB66F9" w:rsidRDefault="00BB66F9" w:rsidP="0073547E">
      <w:pPr>
        <w:tabs>
          <w:tab w:val="left" w:pos="2340"/>
        </w:tabs>
        <w:spacing w:line="360" w:lineRule="auto"/>
        <w:jc w:val="both"/>
        <w:rPr>
          <w:i/>
          <w:sz w:val="28"/>
          <w:szCs w:val="28"/>
          <w:lang w:val="en-US"/>
        </w:rPr>
      </w:pPr>
      <w:proofErr w:type="gramStart"/>
      <w:r>
        <w:rPr>
          <w:i/>
          <w:sz w:val="28"/>
          <w:szCs w:val="28"/>
          <w:lang w:val="en-US"/>
        </w:rPr>
        <w:lastRenderedPageBreak/>
        <w:t>national</w:t>
      </w:r>
      <w:proofErr w:type="gramEnd"/>
      <w:r>
        <w:rPr>
          <w:i/>
          <w:sz w:val="28"/>
          <w:szCs w:val="28"/>
          <w:lang w:val="en-US"/>
        </w:rPr>
        <w:t xml:space="preserve"> programs of </w:t>
      </w:r>
      <w:r>
        <w:rPr>
          <w:i/>
          <w:color w:val="262626"/>
          <w:sz w:val="28"/>
          <w:szCs w:val="28"/>
          <w:lang w:val="en-US"/>
        </w:rPr>
        <w:t xml:space="preserve">agricultural censuses, rural settlement, infrastructural organization, object of agricultural census, methods for questioning respondents  </w:t>
      </w:r>
    </w:p>
    <w:p w:rsidR="0073547E" w:rsidRDefault="0073547E" w:rsidP="0073547E">
      <w:pPr>
        <w:tabs>
          <w:tab w:val="left" w:pos="3686"/>
        </w:tabs>
        <w:spacing w:line="360" w:lineRule="auto"/>
        <w:jc w:val="center"/>
        <w:rPr>
          <w:b/>
          <w:sz w:val="28"/>
          <w:szCs w:val="28"/>
        </w:rPr>
      </w:pPr>
      <w:r>
        <w:rPr>
          <w:b/>
          <w:sz w:val="28"/>
          <w:szCs w:val="28"/>
        </w:rPr>
        <w:t>Литература</w:t>
      </w:r>
    </w:p>
    <w:p w:rsidR="0073547E" w:rsidRDefault="0073547E" w:rsidP="0073547E">
      <w:pPr>
        <w:tabs>
          <w:tab w:val="left" w:pos="3686"/>
        </w:tabs>
        <w:spacing w:line="360" w:lineRule="auto"/>
        <w:ind w:firstLine="567"/>
        <w:jc w:val="both"/>
        <w:rPr>
          <w:sz w:val="28"/>
          <w:szCs w:val="28"/>
        </w:rPr>
      </w:pPr>
      <w:r>
        <w:rPr>
          <w:sz w:val="28"/>
          <w:szCs w:val="28"/>
        </w:rPr>
        <w:t xml:space="preserve">1. Программа ФАО ООН раунда 2010 года. </w:t>
      </w:r>
      <w:hyperlink r:id="rId12" w:history="1">
        <w:r>
          <w:rPr>
            <w:rStyle w:val="a3"/>
            <w:lang w:val="en-US"/>
          </w:rPr>
          <w:t>http</w:t>
        </w:r>
        <w:r>
          <w:rPr>
            <w:rStyle w:val="a3"/>
          </w:rPr>
          <w:t>://</w:t>
        </w:r>
        <w:r>
          <w:rPr>
            <w:rStyle w:val="a3"/>
            <w:lang w:val="en-US"/>
          </w:rPr>
          <w:t>www</w:t>
        </w:r>
        <w:r>
          <w:rPr>
            <w:rStyle w:val="a3"/>
          </w:rPr>
          <w:t>.</w:t>
        </w:r>
        <w:proofErr w:type="spellStart"/>
        <w:r>
          <w:rPr>
            <w:rStyle w:val="a3"/>
            <w:lang w:val="en-US"/>
          </w:rPr>
          <w:t>fao</w:t>
        </w:r>
        <w:proofErr w:type="spellEnd"/>
        <w:r>
          <w:rPr>
            <w:rStyle w:val="a3"/>
          </w:rPr>
          <w:t>.</w:t>
        </w:r>
        <w:r>
          <w:rPr>
            <w:rStyle w:val="a3"/>
            <w:lang w:val="en-US"/>
          </w:rPr>
          <w:t>org</w:t>
        </w:r>
        <w:r>
          <w:rPr>
            <w:rStyle w:val="a3"/>
          </w:rPr>
          <w:t>/</w:t>
        </w:r>
        <w:proofErr w:type="spellStart"/>
        <w:r>
          <w:rPr>
            <w:rStyle w:val="a3"/>
            <w:lang w:val="en-US"/>
          </w:rPr>
          <w:t>docrep</w:t>
        </w:r>
        <w:proofErr w:type="spellEnd"/>
        <w:r>
          <w:rPr>
            <w:rStyle w:val="a3"/>
          </w:rPr>
          <w:t>/010/</w:t>
        </w:r>
        <w:proofErr w:type="spellStart"/>
        <w:r>
          <w:rPr>
            <w:rStyle w:val="a3"/>
            <w:lang w:val="en-US"/>
          </w:rPr>
          <w:t>ag</w:t>
        </w:r>
        <w:proofErr w:type="spellEnd"/>
        <w:r>
          <w:rPr>
            <w:rStyle w:val="a3"/>
          </w:rPr>
          <w:t>129</w:t>
        </w:r>
        <w:r>
          <w:rPr>
            <w:rStyle w:val="a3"/>
            <w:lang w:val="en-US"/>
          </w:rPr>
          <w:t>e</w:t>
        </w:r>
        <w:r>
          <w:rPr>
            <w:rStyle w:val="a3"/>
          </w:rPr>
          <w:t>/</w:t>
        </w:r>
        <w:proofErr w:type="spellStart"/>
        <w:r>
          <w:rPr>
            <w:rStyle w:val="a3"/>
            <w:lang w:val="en-US"/>
          </w:rPr>
          <w:t>ag</w:t>
        </w:r>
        <w:proofErr w:type="spellEnd"/>
        <w:r>
          <w:rPr>
            <w:rStyle w:val="a3"/>
          </w:rPr>
          <w:t>129</w:t>
        </w:r>
        <w:r>
          <w:rPr>
            <w:rStyle w:val="a3"/>
            <w:lang w:val="en-US"/>
          </w:rPr>
          <w:t>e</w:t>
        </w:r>
        <w:r>
          <w:rPr>
            <w:rStyle w:val="a3"/>
          </w:rPr>
          <w:t>06.</w:t>
        </w:r>
        <w:proofErr w:type="spellStart"/>
        <w:r>
          <w:rPr>
            <w:rStyle w:val="a3"/>
            <w:lang w:val="en-US"/>
          </w:rPr>
          <w:t>htm</w:t>
        </w:r>
        <w:proofErr w:type="spellEnd"/>
      </w:hyperlink>
      <w:r>
        <w:rPr>
          <w:sz w:val="28"/>
          <w:szCs w:val="28"/>
        </w:rPr>
        <w:t>.</w:t>
      </w:r>
    </w:p>
    <w:p w:rsidR="0073547E" w:rsidRDefault="0073547E" w:rsidP="0073547E">
      <w:pPr>
        <w:tabs>
          <w:tab w:val="left" w:pos="3686"/>
        </w:tabs>
        <w:spacing w:line="360" w:lineRule="auto"/>
        <w:ind w:firstLine="567"/>
        <w:jc w:val="both"/>
        <w:rPr>
          <w:rStyle w:val="FontStyle18"/>
          <w:sz w:val="28"/>
          <w:szCs w:val="28"/>
        </w:rPr>
      </w:pPr>
      <w:r>
        <w:rPr>
          <w:sz w:val="28"/>
          <w:szCs w:val="28"/>
        </w:rPr>
        <w:t xml:space="preserve">2. </w:t>
      </w:r>
      <w:proofErr w:type="spellStart"/>
      <w:r>
        <w:rPr>
          <w:sz w:val="28"/>
          <w:szCs w:val="28"/>
        </w:rPr>
        <w:t>Корбут</w:t>
      </w:r>
      <w:proofErr w:type="spellEnd"/>
      <w:r>
        <w:rPr>
          <w:sz w:val="28"/>
          <w:szCs w:val="28"/>
        </w:rPr>
        <w:t xml:space="preserve"> Л.С., Лаврухина Е.А. Организация статистического наблюдения за развитием сельских территорий в соответствии с международными стандартами</w:t>
      </w:r>
      <w:r>
        <w:rPr>
          <w:rStyle w:val="FontStyle18"/>
          <w:sz w:val="28"/>
          <w:szCs w:val="28"/>
        </w:rPr>
        <w:t>/</w:t>
      </w:r>
      <w:r>
        <w:rPr>
          <w:rStyle w:val="FontStyle18"/>
          <w:b/>
          <w:sz w:val="28"/>
          <w:szCs w:val="28"/>
        </w:rPr>
        <w:t xml:space="preserve"> </w:t>
      </w:r>
      <w:r>
        <w:rPr>
          <w:rStyle w:val="FontStyle18"/>
          <w:sz w:val="28"/>
          <w:szCs w:val="28"/>
        </w:rPr>
        <w:t xml:space="preserve">Научные труды ВИАПИ им. А.А. Никонова; Под общей ред. А.В. </w:t>
      </w:r>
      <w:proofErr w:type="spellStart"/>
      <w:r>
        <w:rPr>
          <w:rStyle w:val="FontStyle18"/>
          <w:sz w:val="28"/>
          <w:szCs w:val="28"/>
        </w:rPr>
        <w:t>Петрикова</w:t>
      </w:r>
      <w:proofErr w:type="spellEnd"/>
      <w:r>
        <w:rPr>
          <w:rStyle w:val="FontStyle18"/>
          <w:sz w:val="28"/>
          <w:szCs w:val="28"/>
        </w:rPr>
        <w:t xml:space="preserve">. </w:t>
      </w:r>
      <w:proofErr w:type="gramStart"/>
      <w:r>
        <w:rPr>
          <w:rStyle w:val="FontStyle18"/>
          <w:sz w:val="28"/>
          <w:szCs w:val="28"/>
        </w:rPr>
        <w:t>—М</w:t>
      </w:r>
      <w:proofErr w:type="gramEnd"/>
      <w:r>
        <w:rPr>
          <w:rStyle w:val="FontStyle18"/>
          <w:sz w:val="28"/>
          <w:szCs w:val="28"/>
        </w:rPr>
        <w:t xml:space="preserve">.: ЭРД, 2011. </w:t>
      </w:r>
    </w:p>
    <w:p w:rsidR="0073547E" w:rsidRDefault="0073547E" w:rsidP="0073547E">
      <w:pPr>
        <w:tabs>
          <w:tab w:val="left" w:pos="3686"/>
        </w:tabs>
        <w:spacing w:line="360" w:lineRule="auto"/>
        <w:ind w:firstLine="567"/>
        <w:jc w:val="both"/>
      </w:pPr>
      <w:r>
        <w:rPr>
          <w:rStyle w:val="FontStyle18"/>
          <w:sz w:val="28"/>
          <w:szCs w:val="28"/>
        </w:rPr>
        <w:t xml:space="preserve">3. Петриков А.В., </w:t>
      </w:r>
      <w:proofErr w:type="spellStart"/>
      <w:r>
        <w:rPr>
          <w:rStyle w:val="FontStyle18"/>
          <w:sz w:val="28"/>
          <w:szCs w:val="28"/>
        </w:rPr>
        <w:t>Корбут</w:t>
      </w:r>
      <w:proofErr w:type="spellEnd"/>
      <w:r>
        <w:rPr>
          <w:rStyle w:val="FontStyle18"/>
          <w:sz w:val="28"/>
          <w:szCs w:val="28"/>
        </w:rPr>
        <w:t xml:space="preserve"> Л.С. и др. Всероссийская с</w:t>
      </w:r>
      <w:r>
        <w:rPr>
          <w:sz w:val="28"/>
          <w:szCs w:val="28"/>
        </w:rPr>
        <w:t xml:space="preserve">ельскохозяйственная перепись: проблемы, методология, рекомендации. — М.: ВНИАПИ им. А.А. Никонова: Энциклопедия российских деревень. </w:t>
      </w:r>
    </w:p>
    <w:p w:rsidR="00832F48" w:rsidRPr="00F31FFE" w:rsidRDefault="0073547E" w:rsidP="00832F48">
      <w:pPr>
        <w:tabs>
          <w:tab w:val="left" w:pos="2340"/>
        </w:tabs>
        <w:spacing w:line="360" w:lineRule="auto"/>
        <w:jc w:val="both"/>
        <w:rPr>
          <w:i/>
          <w:sz w:val="28"/>
          <w:szCs w:val="28"/>
        </w:rPr>
      </w:pPr>
      <w:r>
        <w:rPr>
          <w:i/>
          <w:sz w:val="28"/>
          <w:szCs w:val="28"/>
        </w:rPr>
        <w:t>РЕЗЮМЕ. Изложены</w:t>
      </w:r>
      <w:r>
        <w:rPr>
          <w:sz w:val="28"/>
          <w:szCs w:val="28"/>
        </w:rPr>
        <w:t xml:space="preserve"> </w:t>
      </w:r>
      <w:r>
        <w:rPr>
          <w:i/>
          <w:sz w:val="28"/>
          <w:szCs w:val="28"/>
        </w:rPr>
        <w:t>основные принципы организации и проведения периодической сельскохозяйственной  переписи в отдельных странах мира в соответствии с новой программой Всемирной сельскохозяйственной переписи раунда 2010 г. Обоснована необходимость и актуальность сбора сведений, характеризующих социально-экономическое развитие сельских территорий, уровень и качество жизни сельского населения.</w:t>
      </w:r>
    </w:p>
    <w:p w:rsidR="00832F48" w:rsidRPr="00BB66F9" w:rsidRDefault="00832F48" w:rsidP="00832F48">
      <w:pPr>
        <w:tabs>
          <w:tab w:val="left" w:pos="2340"/>
        </w:tabs>
        <w:spacing w:line="360" w:lineRule="auto"/>
        <w:jc w:val="both"/>
        <w:rPr>
          <w:i/>
          <w:sz w:val="28"/>
          <w:szCs w:val="28"/>
          <w:lang w:val="en-US"/>
        </w:rPr>
      </w:pPr>
      <w:r>
        <w:rPr>
          <w:i/>
          <w:sz w:val="28"/>
          <w:szCs w:val="28"/>
          <w:lang w:val="en-US"/>
        </w:rPr>
        <w:t>Abstract</w:t>
      </w:r>
      <w:r w:rsidRPr="00BB66F9">
        <w:rPr>
          <w:i/>
          <w:sz w:val="28"/>
          <w:szCs w:val="28"/>
          <w:lang w:val="en-US"/>
        </w:rPr>
        <w:t>.</w:t>
      </w:r>
      <w:r w:rsidR="00BB66F9">
        <w:rPr>
          <w:i/>
          <w:sz w:val="28"/>
          <w:szCs w:val="28"/>
          <w:lang w:val="en-US"/>
        </w:rPr>
        <w:t xml:space="preserve"> The main principles of organizing and conducting the periodic </w:t>
      </w:r>
      <w:r w:rsidR="00BB66F9">
        <w:rPr>
          <w:i/>
          <w:color w:val="262626"/>
          <w:sz w:val="28"/>
          <w:szCs w:val="28"/>
          <w:lang w:val="en-US"/>
        </w:rPr>
        <w:t>agricultural census in particular countries of the world have been stated in accordance with the new program of the World agricultural census in 2010 round. Also substantiated is the necessity and actuality of collecting the data, which characterize the socioeconomic development</w:t>
      </w:r>
      <w:r w:rsidR="00B65E4D">
        <w:rPr>
          <w:i/>
          <w:color w:val="262626"/>
          <w:sz w:val="28"/>
          <w:szCs w:val="28"/>
          <w:lang w:val="en-US"/>
        </w:rPr>
        <w:t xml:space="preserve"> of rural areas, the level and life</w:t>
      </w:r>
      <w:r w:rsidR="00B65E4D">
        <w:rPr>
          <w:i/>
          <w:sz w:val="28"/>
          <w:szCs w:val="28"/>
          <w:lang w:val="en-US"/>
        </w:rPr>
        <w:t xml:space="preserve"> </w:t>
      </w:r>
      <w:r w:rsidR="00B65E4D">
        <w:rPr>
          <w:i/>
          <w:color w:val="262626"/>
          <w:sz w:val="28"/>
          <w:szCs w:val="28"/>
          <w:lang w:val="en-US"/>
        </w:rPr>
        <w:t xml:space="preserve">quality of rural residents. </w:t>
      </w:r>
    </w:p>
    <w:p w:rsidR="0073547E" w:rsidRDefault="00832F48" w:rsidP="00832F48">
      <w:pPr>
        <w:tabs>
          <w:tab w:val="left" w:pos="2340"/>
        </w:tabs>
        <w:spacing w:line="360" w:lineRule="auto"/>
        <w:jc w:val="both"/>
        <w:rPr>
          <w:sz w:val="28"/>
          <w:szCs w:val="28"/>
        </w:rPr>
      </w:pPr>
      <w:r w:rsidRPr="00BB66F9">
        <w:rPr>
          <w:i/>
          <w:sz w:val="28"/>
          <w:szCs w:val="28"/>
          <w:lang w:val="en-US"/>
        </w:rPr>
        <w:t xml:space="preserve"> </w:t>
      </w:r>
      <w:r w:rsidR="0073547E">
        <w:rPr>
          <w:b/>
          <w:sz w:val="28"/>
          <w:szCs w:val="28"/>
        </w:rPr>
        <w:t>Контактный адрес.</w:t>
      </w:r>
      <w:r w:rsidR="0073547E">
        <w:rPr>
          <w:sz w:val="28"/>
          <w:szCs w:val="28"/>
        </w:rPr>
        <w:t xml:space="preserve"> </w:t>
      </w:r>
      <w:proofErr w:type="spellStart"/>
      <w:r w:rsidR="0073547E">
        <w:rPr>
          <w:sz w:val="28"/>
          <w:szCs w:val="28"/>
        </w:rPr>
        <w:t>Корбут</w:t>
      </w:r>
      <w:proofErr w:type="spellEnd"/>
      <w:r w:rsidR="0073547E">
        <w:rPr>
          <w:sz w:val="28"/>
          <w:szCs w:val="28"/>
        </w:rPr>
        <w:t xml:space="preserve"> Людмила Сергеевна, 105064, Москва, Б. </w:t>
      </w:r>
      <w:proofErr w:type="spellStart"/>
      <w:r w:rsidR="0073547E">
        <w:rPr>
          <w:sz w:val="28"/>
          <w:szCs w:val="28"/>
        </w:rPr>
        <w:t>Харитоньевский</w:t>
      </w:r>
      <w:proofErr w:type="spellEnd"/>
      <w:r w:rsidR="0073547E">
        <w:rPr>
          <w:sz w:val="28"/>
          <w:szCs w:val="28"/>
        </w:rPr>
        <w:t xml:space="preserve"> пер., 21/6, стр.1,</w:t>
      </w:r>
    </w:p>
    <w:p w:rsidR="0073547E" w:rsidRDefault="0073547E" w:rsidP="0073547E">
      <w:pPr>
        <w:tabs>
          <w:tab w:val="left" w:pos="534"/>
          <w:tab w:val="left" w:pos="2943"/>
          <w:tab w:val="left" w:pos="3888"/>
          <w:tab w:val="left" w:pos="7196"/>
          <w:tab w:val="left" w:pos="8613"/>
        </w:tabs>
        <w:spacing w:line="360" w:lineRule="auto"/>
        <w:jc w:val="both"/>
        <w:rPr>
          <w:sz w:val="28"/>
          <w:szCs w:val="28"/>
          <w:lang w:val="en-US"/>
        </w:rPr>
      </w:pPr>
      <w:r>
        <w:rPr>
          <w:sz w:val="28"/>
          <w:szCs w:val="28"/>
        </w:rPr>
        <w:t>тел</w:t>
      </w:r>
      <w:r>
        <w:rPr>
          <w:sz w:val="28"/>
          <w:szCs w:val="28"/>
          <w:lang w:val="es-ES"/>
        </w:rPr>
        <w:t>. 8(495)628</w:t>
      </w:r>
      <w:r>
        <w:rPr>
          <w:sz w:val="28"/>
          <w:szCs w:val="28"/>
          <w:lang w:val="en-US"/>
        </w:rPr>
        <w:t>-</w:t>
      </w:r>
      <w:r>
        <w:rPr>
          <w:sz w:val="28"/>
          <w:szCs w:val="28"/>
          <w:lang w:val="es-ES"/>
        </w:rPr>
        <w:t>10</w:t>
      </w:r>
      <w:r>
        <w:rPr>
          <w:sz w:val="28"/>
          <w:szCs w:val="28"/>
          <w:lang w:val="en-US"/>
        </w:rPr>
        <w:t>-</w:t>
      </w:r>
      <w:r>
        <w:rPr>
          <w:sz w:val="28"/>
          <w:szCs w:val="28"/>
          <w:lang w:val="es-ES"/>
        </w:rPr>
        <w:t>92</w:t>
      </w:r>
      <w:r>
        <w:rPr>
          <w:sz w:val="28"/>
          <w:szCs w:val="28"/>
          <w:lang w:val="en-US"/>
        </w:rPr>
        <w:t>,</w:t>
      </w:r>
      <w:r>
        <w:rPr>
          <w:sz w:val="28"/>
          <w:szCs w:val="28"/>
          <w:lang w:val="es-ES"/>
        </w:rPr>
        <w:t xml:space="preserve"> e-mail</w:t>
      </w:r>
      <w:r>
        <w:rPr>
          <w:sz w:val="28"/>
          <w:szCs w:val="28"/>
          <w:lang w:val="en-US"/>
        </w:rPr>
        <w:t>:</w:t>
      </w:r>
      <w:r>
        <w:rPr>
          <w:sz w:val="28"/>
          <w:szCs w:val="28"/>
          <w:lang w:val="es-ES"/>
        </w:rPr>
        <w:t xml:space="preserve"> </w:t>
      </w:r>
      <w:hyperlink r:id="rId13" w:history="1">
        <w:r>
          <w:rPr>
            <w:rStyle w:val="a3"/>
            <w:lang w:val="es-ES"/>
          </w:rPr>
          <w:t>LKorbut@VIAPI.ru</w:t>
        </w:r>
      </w:hyperlink>
    </w:p>
    <w:p w:rsidR="0073547E" w:rsidRDefault="0073547E" w:rsidP="0073547E">
      <w:pPr>
        <w:spacing w:line="360" w:lineRule="auto"/>
        <w:rPr>
          <w:b/>
          <w:bCs/>
          <w:caps/>
          <w:sz w:val="28"/>
          <w:szCs w:val="28"/>
        </w:rPr>
      </w:pPr>
      <w:r>
        <w:rPr>
          <w:b/>
          <w:bCs/>
          <w:caps/>
          <w:sz w:val="28"/>
          <w:szCs w:val="28"/>
        </w:rPr>
        <w:lastRenderedPageBreak/>
        <w:t>УДК 330.101</w:t>
      </w:r>
    </w:p>
    <w:p w:rsidR="0073547E" w:rsidRDefault="0073547E" w:rsidP="0073547E">
      <w:pPr>
        <w:spacing w:line="360" w:lineRule="auto"/>
        <w:jc w:val="both"/>
        <w:rPr>
          <w:b/>
          <w:bCs/>
          <w:caps/>
          <w:sz w:val="28"/>
          <w:szCs w:val="28"/>
        </w:rPr>
      </w:pPr>
      <w:proofErr w:type="spellStart"/>
      <w:r>
        <w:rPr>
          <w:b/>
          <w:bCs/>
          <w:caps/>
          <w:sz w:val="28"/>
          <w:szCs w:val="28"/>
        </w:rPr>
        <w:t>ф</w:t>
      </w:r>
      <w:r>
        <w:rPr>
          <w:b/>
          <w:bCs/>
          <w:sz w:val="28"/>
          <w:szCs w:val="28"/>
        </w:rPr>
        <w:t>ранчайзинг</w:t>
      </w:r>
      <w:proofErr w:type="spellEnd"/>
      <w:r>
        <w:rPr>
          <w:b/>
          <w:bCs/>
          <w:sz w:val="28"/>
          <w:szCs w:val="28"/>
        </w:rPr>
        <w:t xml:space="preserve"> в сельском хозяйстве Казахстана</w:t>
      </w:r>
    </w:p>
    <w:p w:rsidR="0073547E" w:rsidRDefault="0073547E" w:rsidP="0073547E">
      <w:pPr>
        <w:spacing w:line="360" w:lineRule="auto"/>
        <w:jc w:val="both"/>
        <w:rPr>
          <w:b/>
          <w:bCs/>
          <w:sz w:val="28"/>
          <w:szCs w:val="28"/>
        </w:rPr>
      </w:pPr>
      <w:r>
        <w:rPr>
          <w:b/>
          <w:bCs/>
          <w:sz w:val="28"/>
          <w:szCs w:val="28"/>
        </w:rPr>
        <w:t>М. КАРИМОВА, докторант университета «Туран», Республика Казахстан</w:t>
      </w:r>
    </w:p>
    <w:p w:rsidR="0073547E" w:rsidRPr="00AD16B7" w:rsidRDefault="0073547E" w:rsidP="0073547E">
      <w:pPr>
        <w:spacing w:line="360" w:lineRule="auto"/>
        <w:jc w:val="both"/>
        <w:rPr>
          <w:i/>
          <w:sz w:val="28"/>
          <w:szCs w:val="28"/>
        </w:rPr>
      </w:pPr>
      <w:r>
        <w:rPr>
          <w:bCs/>
          <w:i/>
          <w:sz w:val="28"/>
          <w:szCs w:val="28"/>
        </w:rPr>
        <w:t>Республика Казахстан,</w:t>
      </w:r>
      <w:r>
        <w:rPr>
          <w:b/>
          <w:bCs/>
          <w:i/>
          <w:sz w:val="28"/>
          <w:szCs w:val="28"/>
        </w:rPr>
        <w:t xml:space="preserve"> </w:t>
      </w:r>
      <w:r>
        <w:rPr>
          <w:i/>
          <w:sz w:val="28"/>
          <w:szCs w:val="28"/>
        </w:rPr>
        <w:t>АПК,</w:t>
      </w:r>
      <w:r>
        <w:rPr>
          <w:i/>
          <w:color w:val="000000"/>
          <w:sz w:val="28"/>
          <w:szCs w:val="28"/>
        </w:rPr>
        <w:t xml:space="preserve"> объем импорта,</w:t>
      </w:r>
      <w:r>
        <w:rPr>
          <w:bCs/>
          <w:i/>
          <w:sz w:val="28"/>
          <w:szCs w:val="28"/>
        </w:rPr>
        <w:t xml:space="preserve"> технологическая модернизация,</w:t>
      </w:r>
      <w:r>
        <w:rPr>
          <w:sz w:val="28"/>
          <w:szCs w:val="28"/>
        </w:rPr>
        <w:t xml:space="preserve"> </w:t>
      </w:r>
      <w:r>
        <w:rPr>
          <w:i/>
          <w:sz w:val="28"/>
          <w:szCs w:val="28"/>
        </w:rPr>
        <w:t>малый и средний бизнес,</w:t>
      </w:r>
      <w:r>
        <w:rPr>
          <w:i/>
          <w:color w:val="000000"/>
          <w:sz w:val="28"/>
          <w:szCs w:val="28"/>
        </w:rPr>
        <w:t xml:space="preserve"> </w:t>
      </w:r>
      <w:proofErr w:type="spellStart"/>
      <w:r>
        <w:rPr>
          <w:i/>
          <w:color w:val="000000"/>
          <w:sz w:val="28"/>
          <w:szCs w:val="28"/>
        </w:rPr>
        <w:t>франчайзинг</w:t>
      </w:r>
      <w:proofErr w:type="spellEnd"/>
      <w:r>
        <w:rPr>
          <w:i/>
          <w:color w:val="000000"/>
          <w:sz w:val="28"/>
          <w:szCs w:val="28"/>
        </w:rPr>
        <w:t>,</w:t>
      </w:r>
      <w:r>
        <w:rPr>
          <w:i/>
          <w:sz w:val="28"/>
          <w:szCs w:val="28"/>
        </w:rPr>
        <w:t xml:space="preserve"> </w:t>
      </w:r>
      <w:proofErr w:type="spellStart"/>
      <w:r>
        <w:rPr>
          <w:i/>
          <w:sz w:val="28"/>
          <w:szCs w:val="28"/>
        </w:rPr>
        <w:t>франчайзинговые</w:t>
      </w:r>
      <w:proofErr w:type="spellEnd"/>
      <w:r>
        <w:rPr>
          <w:i/>
          <w:sz w:val="28"/>
          <w:szCs w:val="28"/>
        </w:rPr>
        <w:t xml:space="preserve"> отношения, </w:t>
      </w:r>
      <w:proofErr w:type="spellStart"/>
      <w:r>
        <w:rPr>
          <w:rStyle w:val="ab"/>
          <w:b w:val="0"/>
          <w:i/>
          <w:sz w:val="28"/>
          <w:szCs w:val="28"/>
        </w:rPr>
        <w:t>франчайзер</w:t>
      </w:r>
      <w:proofErr w:type="spellEnd"/>
      <w:r>
        <w:rPr>
          <w:rStyle w:val="ab"/>
          <w:b w:val="0"/>
          <w:i/>
          <w:sz w:val="28"/>
          <w:szCs w:val="28"/>
        </w:rPr>
        <w:t>,</w:t>
      </w:r>
      <w:r>
        <w:rPr>
          <w:i/>
        </w:rPr>
        <w:t xml:space="preserve"> </w:t>
      </w:r>
      <w:r>
        <w:rPr>
          <w:rStyle w:val="ab"/>
          <w:b w:val="0"/>
          <w:i/>
          <w:sz w:val="28"/>
          <w:szCs w:val="28"/>
        </w:rPr>
        <w:t xml:space="preserve">конкурентоспособность, </w:t>
      </w:r>
      <w:r>
        <w:rPr>
          <w:i/>
          <w:sz w:val="28"/>
          <w:szCs w:val="28"/>
        </w:rPr>
        <w:t>франшиза</w:t>
      </w:r>
    </w:p>
    <w:p w:rsidR="00B65E4D" w:rsidRPr="00B65E4D" w:rsidRDefault="00B65E4D" w:rsidP="0073547E">
      <w:pPr>
        <w:spacing w:line="360" w:lineRule="auto"/>
        <w:jc w:val="both"/>
        <w:rPr>
          <w:i/>
          <w:sz w:val="28"/>
          <w:szCs w:val="28"/>
          <w:lang w:val="en-US"/>
        </w:rPr>
      </w:pPr>
      <w:r>
        <w:rPr>
          <w:i/>
          <w:sz w:val="28"/>
          <w:szCs w:val="28"/>
          <w:lang w:val="en-US"/>
        </w:rPr>
        <w:t xml:space="preserve">Republic of Kazakhstan, AIC, import volume, technological modernization, small and medium business, franchising, franchising relations, franchiser, competitiveness, franchise  </w:t>
      </w:r>
    </w:p>
    <w:p w:rsidR="0073547E" w:rsidRDefault="0073547E" w:rsidP="0073547E">
      <w:pPr>
        <w:spacing w:line="360" w:lineRule="auto"/>
        <w:jc w:val="center"/>
        <w:rPr>
          <w:b/>
          <w:sz w:val="28"/>
          <w:szCs w:val="28"/>
        </w:rPr>
      </w:pPr>
      <w:r>
        <w:rPr>
          <w:b/>
          <w:sz w:val="28"/>
          <w:szCs w:val="28"/>
        </w:rPr>
        <w:t>Литература</w:t>
      </w:r>
    </w:p>
    <w:p w:rsidR="0073547E" w:rsidRDefault="0073547E" w:rsidP="0073547E">
      <w:pPr>
        <w:pStyle w:val="a9"/>
        <w:numPr>
          <w:ilvl w:val="0"/>
          <w:numId w:val="3"/>
        </w:numPr>
        <w:tabs>
          <w:tab w:val="left" w:pos="0"/>
        </w:tabs>
        <w:spacing w:before="0" w:after="0" w:line="360" w:lineRule="auto"/>
        <w:ind w:left="0" w:firstLine="426"/>
        <w:rPr>
          <w:b w:val="0"/>
          <w:szCs w:val="28"/>
        </w:rPr>
      </w:pPr>
      <w:r>
        <w:rPr>
          <w:b w:val="0"/>
          <w:szCs w:val="28"/>
        </w:rPr>
        <w:t>Внешняя торговля Республики Казахстан за</w:t>
      </w:r>
      <w:r>
        <w:rPr>
          <w:b w:val="0"/>
          <w:szCs w:val="28"/>
          <w:lang w:val="kk-KZ"/>
        </w:rPr>
        <w:t xml:space="preserve"> </w:t>
      </w:r>
      <w:r>
        <w:rPr>
          <w:b w:val="0"/>
          <w:szCs w:val="28"/>
        </w:rPr>
        <w:t>2007—2011гг. /Статистический сборник. —</w:t>
      </w:r>
      <w:r>
        <w:rPr>
          <w:b w:val="0"/>
          <w:szCs w:val="28"/>
          <w:lang w:val="kk-KZ"/>
        </w:rPr>
        <w:t xml:space="preserve"> </w:t>
      </w:r>
      <w:r>
        <w:rPr>
          <w:b w:val="0"/>
          <w:szCs w:val="28"/>
        </w:rPr>
        <w:t>Астана</w:t>
      </w:r>
      <w:r>
        <w:rPr>
          <w:b w:val="0"/>
          <w:szCs w:val="28"/>
          <w:lang w:val="kk-KZ"/>
        </w:rPr>
        <w:t>:</w:t>
      </w:r>
      <w:r>
        <w:rPr>
          <w:b w:val="0"/>
          <w:szCs w:val="28"/>
        </w:rPr>
        <w:t xml:space="preserve"> Агентство Республики Казахстан по статистике, 2012</w:t>
      </w:r>
      <w:r>
        <w:rPr>
          <w:b w:val="0"/>
          <w:szCs w:val="28"/>
          <w:lang w:val="kk-KZ"/>
        </w:rPr>
        <w:t xml:space="preserve">. </w:t>
      </w:r>
    </w:p>
    <w:p w:rsidR="0073547E" w:rsidRDefault="0073547E" w:rsidP="0073547E">
      <w:pPr>
        <w:pStyle w:val="a4"/>
        <w:numPr>
          <w:ilvl w:val="0"/>
          <w:numId w:val="3"/>
        </w:numPr>
        <w:spacing w:line="360" w:lineRule="auto"/>
        <w:ind w:left="0" w:firstLine="426"/>
        <w:contextualSpacing/>
        <w:rPr>
          <w:rFonts w:ascii="Times New Roman" w:hAnsi="Times New Roman"/>
          <w:bCs/>
          <w:iCs/>
          <w:sz w:val="28"/>
          <w:szCs w:val="28"/>
          <w:lang w:val="kk-KZ"/>
        </w:rPr>
      </w:pPr>
      <w:r>
        <w:rPr>
          <w:rFonts w:ascii="Times New Roman" w:hAnsi="Times New Roman"/>
          <w:bCs/>
          <w:iCs/>
          <w:sz w:val="28"/>
          <w:szCs w:val="28"/>
          <w:lang w:val="en-US"/>
        </w:rPr>
        <w:t>Human Energy Requirements. James W.P.T. and Schofield C. FAO/OUP, 1990.</w:t>
      </w:r>
    </w:p>
    <w:p w:rsidR="0073547E" w:rsidRDefault="0073547E" w:rsidP="0073547E">
      <w:pPr>
        <w:pStyle w:val="a4"/>
        <w:numPr>
          <w:ilvl w:val="0"/>
          <w:numId w:val="3"/>
        </w:numPr>
        <w:spacing w:line="360" w:lineRule="auto"/>
        <w:ind w:left="0" w:right="-103" w:firstLine="426"/>
        <w:contextualSpacing/>
        <w:jc w:val="left"/>
        <w:rPr>
          <w:rFonts w:ascii="Times New Roman" w:hAnsi="Times New Roman"/>
          <w:sz w:val="28"/>
          <w:szCs w:val="28"/>
          <w:lang w:val="kk-KZ"/>
        </w:rPr>
      </w:pPr>
      <w:r>
        <w:rPr>
          <w:rFonts w:ascii="Times New Roman" w:hAnsi="Times New Roman"/>
          <w:sz w:val="28"/>
          <w:szCs w:val="28"/>
          <w:lang w:val="kk-KZ"/>
        </w:rPr>
        <w:t>Филипп Ф. Зайдман. Франчайзинг. —Алматы: USAID, 2002.</w:t>
      </w:r>
    </w:p>
    <w:p w:rsidR="0073547E" w:rsidRDefault="0073547E" w:rsidP="0073547E">
      <w:pPr>
        <w:pStyle w:val="a9"/>
        <w:numPr>
          <w:ilvl w:val="0"/>
          <w:numId w:val="3"/>
        </w:numPr>
        <w:tabs>
          <w:tab w:val="left" w:pos="0"/>
          <w:tab w:val="left" w:pos="709"/>
          <w:tab w:val="left" w:pos="9498"/>
        </w:tabs>
        <w:spacing w:before="0" w:after="0" w:line="360" w:lineRule="auto"/>
        <w:ind w:left="0" w:firstLine="426"/>
        <w:textAlignment w:val="baseline"/>
        <w:rPr>
          <w:b w:val="0"/>
          <w:szCs w:val="28"/>
        </w:rPr>
      </w:pPr>
      <w:r>
        <w:rPr>
          <w:b w:val="0"/>
          <w:bCs/>
          <w:szCs w:val="28"/>
          <w:shd w:val="clear" w:color="auto" w:fill="FFFFFF"/>
        </w:rPr>
        <w:t>«</w:t>
      </w:r>
      <w:proofErr w:type="spellStart"/>
      <w:r>
        <w:rPr>
          <w:b w:val="0"/>
          <w:bCs/>
          <w:szCs w:val="28"/>
          <w:shd w:val="clear" w:color="auto" w:fill="FFFFFF"/>
        </w:rPr>
        <w:t>Алматы</w:t>
      </w:r>
      <w:proofErr w:type="spellEnd"/>
      <w:r>
        <w:rPr>
          <w:b w:val="0"/>
          <w:bCs/>
          <w:szCs w:val="28"/>
          <w:shd w:val="clear" w:color="auto" w:fill="FFFFFF"/>
        </w:rPr>
        <w:t xml:space="preserve"> </w:t>
      </w:r>
      <w:proofErr w:type="gramStart"/>
      <w:r>
        <w:rPr>
          <w:b w:val="0"/>
          <w:bCs/>
          <w:szCs w:val="28"/>
          <w:shd w:val="clear" w:color="auto" w:fill="FFFFFF"/>
        </w:rPr>
        <w:t>Кус</w:t>
      </w:r>
      <w:proofErr w:type="gramEnd"/>
      <w:r>
        <w:rPr>
          <w:b w:val="0"/>
          <w:bCs/>
          <w:szCs w:val="28"/>
          <w:shd w:val="clear" w:color="auto" w:fill="FFFFFF"/>
        </w:rPr>
        <w:t>» выходит на мировой рынок</w:t>
      </w:r>
      <w:r>
        <w:rPr>
          <w:b w:val="0"/>
          <w:spacing w:val="-10"/>
          <w:szCs w:val="28"/>
          <w:lang w:val="kk-KZ"/>
        </w:rPr>
        <w:t>// Казахстанская правда.— № 134—135 (27408-27409).— 17.04.2013.</w:t>
      </w:r>
    </w:p>
    <w:p w:rsidR="0073547E" w:rsidRDefault="0073547E" w:rsidP="0073547E">
      <w:pPr>
        <w:pStyle w:val="a4"/>
        <w:numPr>
          <w:ilvl w:val="0"/>
          <w:numId w:val="3"/>
        </w:numPr>
        <w:tabs>
          <w:tab w:val="left" w:pos="0"/>
          <w:tab w:val="left" w:pos="851"/>
        </w:tabs>
        <w:spacing w:line="360" w:lineRule="auto"/>
        <w:ind w:left="0" w:firstLine="425"/>
        <w:contextualSpacing/>
        <w:textAlignment w:val="baseline"/>
        <w:rPr>
          <w:rFonts w:ascii="Times New Roman" w:hAnsi="Times New Roman"/>
          <w:color w:val="444444"/>
          <w:sz w:val="28"/>
          <w:szCs w:val="28"/>
        </w:rPr>
      </w:pPr>
      <w:r>
        <w:rPr>
          <w:rFonts w:ascii="Times New Roman" w:hAnsi="Times New Roman"/>
          <w:sz w:val="28"/>
          <w:szCs w:val="28"/>
          <w:lang w:val="kk-KZ"/>
        </w:rPr>
        <w:t>Анализ отрасли животноводства. — Алматы:</w:t>
      </w:r>
      <w:r>
        <w:rPr>
          <w:rStyle w:val="FontStyle127"/>
          <w:sz w:val="28"/>
          <w:szCs w:val="28"/>
        </w:rPr>
        <w:t>Аналитическая служба Рейтингового агентства РФЦА, 2013.</w:t>
      </w:r>
    </w:p>
    <w:p w:rsidR="0073547E" w:rsidRDefault="0073547E" w:rsidP="0073547E">
      <w:pPr>
        <w:pStyle w:val="a4"/>
        <w:numPr>
          <w:ilvl w:val="0"/>
          <w:numId w:val="3"/>
        </w:numPr>
        <w:tabs>
          <w:tab w:val="left" w:pos="0"/>
          <w:tab w:val="left" w:pos="851"/>
        </w:tabs>
        <w:spacing w:line="360" w:lineRule="auto"/>
        <w:ind w:left="0" w:firstLine="426"/>
        <w:contextualSpacing/>
        <w:textAlignment w:val="baseline"/>
        <w:rPr>
          <w:rFonts w:ascii="Times New Roman" w:hAnsi="Times New Roman"/>
          <w:color w:val="444444"/>
          <w:sz w:val="28"/>
          <w:szCs w:val="28"/>
        </w:rPr>
      </w:pPr>
      <w:r>
        <w:rPr>
          <w:rFonts w:ascii="Times New Roman" w:hAnsi="Times New Roman"/>
          <w:spacing w:val="-10"/>
          <w:sz w:val="28"/>
          <w:szCs w:val="28"/>
        </w:rPr>
        <w:t>Стратегия развития АО «</w:t>
      </w:r>
      <w:proofErr w:type="spellStart"/>
      <w:r>
        <w:rPr>
          <w:rFonts w:ascii="Times New Roman" w:hAnsi="Times New Roman"/>
          <w:spacing w:val="-10"/>
          <w:sz w:val="28"/>
          <w:szCs w:val="28"/>
        </w:rPr>
        <w:t>КазАгроФинанс</w:t>
      </w:r>
      <w:proofErr w:type="spellEnd"/>
      <w:r>
        <w:rPr>
          <w:rFonts w:ascii="Times New Roman" w:hAnsi="Times New Roman"/>
          <w:spacing w:val="-10"/>
          <w:sz w:val="28"/>
          <w:szCs w:val="28"/>
        </w:rPr>
        <w:t>» на 2011—2020 годы. — Астана, 2011.</w:t>
      </w:r>
    </w:p>
    <w:p w:rsidR="0073547E" w:rsidRDefault="0073547E" w:rsidP="0073547E">
      <w:pPr>
        <w:numPr>
          <w:ilvl w:val="0"/>
          <w:numId w:val="3"/>
        </w:numPr>
        <w:tabs>
          <w:tab w:val="left" w:pos="390"/>
          <w:tab w:val="left" w:pos="851"/>
        </w:tabs>
        <w:autoSpaceDE w:val="0"/>
        <w:autoSpaceDN w:val="0"/>
        <w:adjustRightInd w:val="0"/>
        <w:spacing w:after="0" w:line="360" w:lineRule="auto"/>
        <w:ind w:left="0" w:firstLine="426"/>
        <w:jc w:val="both"/>
        <w:rPr>
          <w:sz w:val="28"/>
          <w:szCs w:val="28"/>
        </w:rPr>
      </w:pPr>
      <w:r>
        <w:rPr>
          <w:sz w:val="28"/>
          <w:szCs w:val="28"/>
        </w:rPr>
        <w:t xml:space="preserve">Рогов В. </w:t>
      </w:r>
      <w:proofErr w:type="spellStart"/>
      <w:r>
        <w:rPr>
          <w:sz w:val="28"/>
          <w:szCs w:val="28"/>
        </w:rPr>
        <w:t>Франчайзинг</w:t>
      </w:r>
      <w:proofErr w:type="spellEnd"/>
      <w:r>
        <w:rPr>
          <w:sz w:val="28"/>
          <w:szCs w:val="28"/>
        </w:rPr>
        <w:t xml:space="preserve"> — эффективная форма сотрудничества// Экономика и жизнь. — №11. — Март 1998.</w:t>
      </w:r>
    </w:p>
    <w:p w:rsidR="0073547E" w:rsidRPr="00F31FFE" w:rsidRDefault="0073547E" w:rsidP="0073547E">
      <w:pPr>
        <w:pStyle w:val="a4"/>
        <w:tabs>
          <w:tab w:val="left" w:pos="851"/>
        </w:tabs>
        <w:spacing w:line="360" w:lineRule="auto"/>
        <w:ind w:left="0" w:firstLine="454"/>
        <w:rPr>
          <w:rFonts w:ascii="Times New Roman" w:eastAsia="Calibri" w:hAnsi="Times New Roman"/>
          <w:sz w:val="28"/>
          <w:szCs w:val="28"/>
        </w:rPr>
      </w:pPr>
      <w:r>
        <w:rPr>
          <w:rFonts w:ascii="Times New Roman" w:eastAsia="Calibri" w:hAnsi="Times New Roman"/>
          <w:i/>
          <w:sz w:val="28"/>
          <w:szCs w:val="28"/>
        </w:rPr>
        <w:t xml:space="preserve">РЕЗЮМЕ. </w:t>
      </w:r>
      <w:r>
        <w:rPr>
          <w:rFonts w:ascii="Times New Roman" w:eastAsia="Calibri" w:hAnsi="Times New Roman"/>
          <w:sz w:val="28"/>
          <w:szCs w:val="28"/>
        </w:rPr>
        <w:t xml:space="preserve">Обосновывается необходимость развития </w:t>
      </w:r>
      <w:proofErr w:type="spellStart"/>
      <w:r>
        <w:rPr>
          <w:rFonts w:ascii="Times New Roman" w:eastAsia="Calibri" w:hAnsi="Times New Roman"/>
          <w:sz w:val="28"/>
          <w:szCs w:val="28"/>
        </w:rPr>
        <w:t>франчайзинговых</w:t>
      </w:r>
      <w:proofErr w:type="spellEnd"/>
      <w:r>
        <w:rPr>
          <w:rFonts w:ascii="Times New Roman" w:eastAsia="Calibri" w:hAnsi="Times New Roman"/>
          <w:sz w:val="28"/>
          <w:szCs w:val="28"/>
        </w:rPr>
        <w:t xml:space="preserve"> отношений в аграрном секторе Республике Казахстан. Подчеркивается, что </w:t>
      </w:r>
      <w:proofErr w:type="spellStart"/>
      <w:r>
        <w:rPr>
          <w:rFonts w:ascii="Times New Roman" w:eastAsia="Calibri" w:hAnsi="Times New Roman"/>
          <w:sz w:val="28"/>
          <w:szCs w:val="28"/>
        </w:rPr>
        <w:lastRenderedPageBreak/>
        <w:t>франчайзинг</w:t>
      </w:r>
      <w:proofErr w:type="spellEnd"/>
      <w:r>
        <w:rPr>
          <w:rFonts w:ascii="Times New Roman" w:eastAsia="Calibri" w:hAnsi="Times New Roman"/>
          <w:sz w:val="28"/>
          <w:szCs w:val="28"/>
        </w:rPr>
        <w:t xml:space="preserve"> может дать мощный толчок развитию как малого и среднего бизнеса, так и экономики Республики в целом. </w:t>
      </w:r>
    </w:p>
    <w:p w:rsidR="00832F48" w:rsidRPr="00832F48" w:rsidRDefault="00832F48" w:rsidP="0073547E">
      <w:pPr>
        <w:pStyle w:val="a4"/>
        <w:tabs>
          <w:tab w:val="left" w:pos="851"/>
        </w:tabs>
        <w:spacing w:line="360" w:lineRule="auto"/>
        <w:ind w:left="0" w:firstLine="454"/>
        <w:rPr>
          <w:rFonts w:ascii="Times New Roman" w:eastAsia="Calibri" w:hAnsi="Times New Roman"/>
          <w:sz w:val="28"/>
          <w:szCs w:val="28"/>
          <w:lang w:val="en-US"/>
        </w:rPr>
      </w:pPr>
      <w:r>
        <w:rPr>
          <w:i/>
          <w:sz w:val="28"/>
          <w:szCs w:val="28"/>
          <w:lang w:val="en-US"/>
        </w:rPr>
        <w:t>Abstract.</w:t>
      </w:r>
      <w:r w:rsidR="00B65E4D">
        <w:rPr>
          <w:i/>
          <w:sz w:val="28"/>
          <w:szCs w:val="28"/>
          <w:lang w:val="en-US"/>
        </w:rPr>
        <w:t xml:space="preserve"> The necessity of developing franchising relations in agrarian sector of the Republic of Kazakhstan has been substantiated; stressing that franchising can give powerful impulse to developing both the small and medium business. </w:t>
      </w:r>
      <w:proofErr w:type="gramStart"/>
      <w:r w:rsidR="00B65E4D">
        <w:rPr>
          <w:i/>
          <w:sz w:val="28"/>
          <w:szCs w:val="28"/>
          <w:lang w:val="en-US"/>
        </w:rPr>
        <w:t>As well as the entire economy of the Republic.</w:t>
      </w:r>
      <w:proofErr w:type="gramEnd"/>
    </w:p>
    <w:p w:rsidR="0073547E" w:rsidRDefault="0073547E" w:rsidP="0073547E">
      <w:pPr>
        <w:pStyle w:val="a4"/>
        <w:tabs>
          <w:tab w:val="left" w:pos="851"/>
        </w:tabs>
        <w:spacing w:line="360" w:lineRule="auto"/>
        <w:ind w:left="0" w:firstLine="454"/>
        <w:rPr>
          <w:rFonts w:ascii="Times New Roman" w:eastAsia="Calibri" w:hAnsi="Times New Roman"/>
          <w:sz w:val="28"/>
          <w:szCs w:val="28"/>
        </w:rPr>
      </w:pPr>
      <w:r>
        <w:rPr>
          <w:rFonts w:ascii="Times New Roman" w:eastAsia="Calibri" w:hAnsi="Times New Roman"/>
          <w:b/>
          <w:sz w:val="28"/>
          <w:szCs w:val="28"/>
        </w:rPr>
        <w:t>Контактный</w:t>
      </w:r>
      <w:r w:rsidRPr="00AD16B7">
        <w:rPr>
          <w:rFonts w:ascii="Times New Roman" w:eastAsia="Calibri" w:hAnsi="Times New Roman"/>
          <w:b/>
          <w:sz w:val="28"/>
          <w:szCs w:val="28"/>
          <w:lang w:val="en-US"/>
        </w:rPr>
        <w:t xml:space="preserve"> </w:t>
      </w:r>
      <w:r>
        <w:rPr>
          <w:rFonts w:ascii="Times New Roman" w:eastAsia="Calibri" w:hAnsi="Times New Roman"/>
          <w:b/>
          <w:sz w:val="28"/>
          <w:szCs w:val="28"/>
        </w:rPr>
        <w:t>адрес</w:t>
      </w:r>
      <w:r w:rsidRPr="00AD16B7">
        <w:rPr>
          <w:rFonts w:ascii="Times New Roman" w:eastAsia="Calibri" w:hAnsi="Times New Roman"/>
          <w:b/>
          <w:sz w:val="28"/>
          <w:szCs w:val="28"/>
          <w:lang w:val="en-US"/>
        </w:rPr>
        <w:t xml:space="preserve">. </w:t>
      </w:r>
      <w:r>
        <w:rPr>
          <w:rFonts w:ascii="Times New Roman" w:eastAsia="Calibri" w:hAnsi="Times New Roman"/>
          <w:sz w:val="28"/>
          <w:szCs w:val="28"/>
        </w:rPr>
        <w:t xml:space="preserve">Каримова </w:t>
      </w:r>
      <w:proofErr w:type="spellStart"/>
      <w:r>
        <w:rPr>
          <w:rFonts w:ascii="Times New Roman" w:eastAsia="Calibri" w:hAnsi="Times New Roman"/>
          <w:sz w:val="28"/>
          <w:szCs w:val="28"/>
        </w:rPr>
        <w:t>Мадина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Даутовна</w:t>
      </w:r>
      <w:proofErr w:type="spellEnd"/>
      <w:r>
        <w:rPr>
          <w:rFonts w:ascii="Times New Roman" w:eastAsia="Calibri" w:hAnsi="Times New Roman"/>
          <w:sz w:val="28"/>
          <w:szCs w:val="28"/>
        </w:rPr>
        <w:t xml:space="preserve">, Казахстан, </w:t>
      </w:r>
      <w:proofErr w:type="spellStart"/>
      <w:r>
        <w:rPr>
          <w:rFonts w:ascii="Times New Roman" w:eastAsia="Calibri" w:hAnsi="Times New Roman"/>
          <w:sz w:val="28"/>
          <w:szCs w:val="28"/>
        </w:rPr>
        <w:t>г</w:t>
      </w:r>
      <w:proofErr w:type="gramStart"/>
      <w:r>
        <w:rPr>
          <w:rFonts w:ascii="Times New Roman" w:eastAsia="Calibri" w:hAnsi="Times New Roman"/>
          <w:sz w:val="28"/>
          <w:szCs w:val="28"/>
        </w:rPr>
        <w:t>.А</w:t>
      </w:r>
      <w:proofErr w:type="gramEnd"/>
      <w:r>
        <w:rPr>
          <w:rFonts w:ascii="Times New Roman" w:eastAsia="Calibri" w:hAnsi="Times New Roman"/>
          <w:sz w:val="28"/>
          <w:szCs w:val="28"/>
        </w:rPr>
        <w:t>лматы</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мкр</w:t>
      </w:r>
      <w:proofErr w:type="spellEnd"/>
      <w:r>
        <w:rPr>
          <w:rFonts w:ascii="Times New Roman" w:eastAsia="Calibri" w:hAnsi="Times New Roman"/>
          <w:sz w:val="28"/>
          <w:szCs w:val="28"/>
        </w:rPr>
        <w:t xml:space="preserve">. Жулдыз-1, дом 30 «А», </w:t>
      </w:r>
      <w:proofErr w:type="spellStart"/>
      <w:r>
        <w:rPr>
          <w:rFonts w:ascii="Times New Roman" w:eastAsia="Calibri" w:hAnsi="Times New Roman"/>
          <w:sz w:val="28"/>
          <w:szCs w:val="28"/>
        </w:rPr>
        <w:t>кв</w:t>
      </w:r>
      <w:proofErr w:type="spellEnd"/>
      <w:r>
        <w:rPr>
          <w:rFonts w:ascii="Times New Roman" w:eastAsia="Calibri" w:hAnsi="Times New Roman"/>
          <w:sz w:val="28"/>
          <w:szCs w:val="28"/>
        </w:rPr>
        <w:t xml:space="preserve"> 17, </w:t>
      </w:r>
    </w:p>
    <w:p w:rsidR="0073547E" w:rsidRDefault="0073547E" w:rsidP="0073547E">
      <w:pPr>
        <w:pStyle w:val="a4"/>
        <w:tabs>
          <w:tab w:val="left" w:pos="851"/>
        </w:tabs>
        <w:spacing w:line="360" w:lineRule="auto"/>
        <w:ind w:left="0" w:firstLine="454"/>
        <w:rPr>
          <w:rFonts w:ascii="Times New Roman" w:eastAsia="Calibri" w:hAnsi="Times New Roman"/>
          <w:sz w:val="28"/>
          <w:szCs w:val="28"/>
        </w:rPr>
      </w:pPr>
      <w:r>
        <w:rPr>
          <w:rFonts w:ascii="Times New Roman" w:eastAsia="Calibri" w:hAnsi="Times New Roman"/>
          <w:sz w:val="28"/>
          <w:szCs w:val="28"/>
        </w:rPr>
        <w:t xml:space="preserve">тел.8(727)377-54-10, </w:t>
      </w:r>
      <w:r>
        <w:rPr>
          <w:rFonts w:ascii="Times New Roman" w:eastAsia="Calibri" w:hAnsi="Times New Roman"/>
          <w:sz w:val="28"/>
          <w:szCs w:val="28"/>
          <w:lang w:val="en-US"/>
        </w:rPr>
        <w:t>e</w:t>
      </w:r>
      <w:r>
        <w:rPr>
          <w:rFonts w:ascii="Times New Roman" w:eastAsia="Calibri" w:hAnsi="Times New Roman"/>
          <w:sz w:val="28"/>
          <w:szCs w:val="28"/>
        </w:rPr>
        <w:t>-</w:t>
      </w:r>
      <w:r>
        <w:rPr>
          <w:rFonts w:ascii="Times New Roman" w:eastAsia="Calibri" w:hAnsi="Times New Roman"/>
          <w:sz w:val="28"/>
          <w:szCs w:val="28"/>
          <w:lang w:val="en-US"/>
        </w:rPr>
        <w:t>mail</w:t>
      </w:r>
      <w:r>
        <w:rPr>
          <w:rFonts w:ascii="Times New Roman" w:eastAsia="Calibri" w:hAnsi="Times New Roman"/>
          <w:sz w:val="28"/>
          <w:szCs w:val="28"/>
        </w:rPr>
        <w:t>:</w:t>
      </w:r>
      <w:proofErr w:type="spellStart"/>
      <w:r>
        <w:rPr>
          <w:rFonts w:ascii="Times New Roman" w:eastAsia="Calibri" w:hAnsi="Times New Roman"/>
          <w:sz w:val="28"/>
          <w:szCs w:val="28"/>
          <w:lang w:val="en-US"/>
        </w:rPr>
        <w:t>madi</w:t>
      </w:r>
      <w:proofErr w:type="spellEnd"/>
      <w:r>
        <w:rPr>
          <w:rFonts w:ascii="Times New Roman" w:eastAsia="Calibri" w:hAnsi="Times New Roman"/>
          <w:sz w:val="28"/>
          <w:szCs w:val="28"/>
        </w:rPr>
        <w:t>-79@</w:t>
      </w:r>
      <w:r>
        <w:rPr>
          <w:rFonts w:ascii="Times New Roman" w:eastAsia="Calibri" w:hAnsi="Times New Roman"/>
          <w:sz w:val="28"/>
          <w:szCs w:val="28"/>
          <w:lang w:val="en-US"/>
        </w:rPr>
        <w:t>mail</w:t>
      </w:r>
      <w:r>
        <w:rPr>
          <w:rFonts w:ascii="Times New Roman" w:eastAsia="Calibri" w:hAnsi="Times New Roman"/>
          <w:sz w:val="28"/>
          <w:szCs w:val="28"/>
        </w:rPr>
        <w:t>.</w:t>
      </w:r>
      <w:proofErr w:type="spellStart"/>
      <w:r>
        <w:rPr>
          <w:rFonts w:ascii="Times New Roman" w:eastAsia="Calibri" w:hAnsi="Times New Roman"/>
          <w:sz w:val="28"/>
          <w:szCs w:val="28"/>
          <w:lang w:val="en-US"/>
        </w:rPr>
        <w:t>ru</w:t>
      </w:r>
      <w:proofErr w:type="spellEnd"/>
    </w:p>
    <w:p w:rsidR="0073547E" w:rsidRDefault="0073547E" w:rsidP="0073547E">
      <w:pPr>
        <w:spacing w:after="0" w:line="360" w:lineRule="auto"/>
        <w:jc w:val="right"/>
        <w:rPr>
          <w:b/>
          <w:bCs/>
          <w:sz w:val="28"/>
          <w:szCs w:val="28"/>
          <w:lang w:val="es-ES"/>
        </w:rPr>
      </w:pPr>
    </w:p>
    <w:p w:rsidR="0073547E" w:rsidRDefault="0073547E" w:rsidP="0073547E">
      <w:pPr>
        <w:spacing w:after="0" w:line="360" w:lineRule="auto"/>
        <w:jc w:val="right"/>
        <w:rPr>
          <w:b/>
          <w:bCs/>
          <w:sz w:val="28"/>
          <w:szCs w:val="28"/>
        </w:rPr>
      </w:pPr>
      <w:r>
        <w:rPr>
          <w:b/>
          <w:bCs/>
          <w:sz w:val="28"/>
          <w:szCs w:val="28"/>
        </w:rPr>
        <w:t>КОНКУРС МОЛОДЫХ АВТОРОВ</w:t>
      </w:r>
    </w:p>
    <w:p w:rsidR="0073547E" w:rsidRDefault="0073547E" w:rsidP="0073547E">
      <w:pPr>
        <w:jc w:val="both"/>
        <w:rPr>
          <w:b/>
          <w:sz w:val="28"/>
          <w:szCs w:val="28"/>
        </w:rPr>
      </w:pPr>
      <w:r>
        <w:rPr>
          <w:b/>
          <w:sz w:val="28"/>
          <w:szCs w:val="28"/>
        </w:rPr>
        <w:t>УДК 005.591.1</w:t>
      </w:r>
    </w:p>
    <w:p w:rsidR="0073547E" w:rsidRDefault="0073547E" w:rsidP="0073547E">
      <w:pPr>
        <w:jc w:val="both"/>
        <w:rPr>
          <w:b/>
          <w:sz w:val="28"/>
          <w:szCs w:val="28"/>
        </w:rPr>
      </w:pPr>
      <w:r>
        <w:rPr>
          <w:b/>
          <w:sz w:val="28"/>
          <w:szCs w:val="28"/>
        </w:rPr>
        <w:t>Методология оптимизации производственной деятельности фирмы в рыночных условиях</w:t>
      </w:r>
    </w:p>
    <w:p w:rsidR="0073547E" w:rsidRDefault="0073547E" w:rsidP="0073547E">
      <w:pPr>
        <w:jc w:val="both"/>
        <w:rPr>
          <w:b/>
          <w:sz w:val="28"/>
          <w:szCs w:val="28"/>
        </w:rPr>
      </w:pPr>
      <w:r>
        <w:rPr>
          <w:b/>
          <w:sz w:val="28"/>
          <w:szCs w:val="28"/>
        </w:rPr>
        <w:t>С.ПИСАРЕВ, научный сотрудник Всероссийского научно-исследовательского института экономики сельского хозяйства</w:t>
      </w:r>
    </w:p>
    <w:p w:rsidR="0073547E" w:rsidRPr="00AD16B7" w:rsidRDefault="0073547E" w:rsidP="0073547E">
      <w:pPr>
        <w:jc w:val="both"/>
        <w:rPr>
          <w:i/>
          <w:sz w:val="28"/>
          <w:szCs w:val="28"/>
        </w:rPr>
      </w:pPr>
      <w:r>
        <w:rPr>
          <w:i/>
          <w:sz w:val="28"/>
          <w:szCs w:val="28"/>
        </w:rPr>
        <w:t xml:space="preserve">предприятие, влияние рынка, риски, производственная функция </w:t>
      </w:r>
      <w:proofErr w:type="spellStart"/>
      <w:r>
        <w:rPr>
          <w:i/>
          <w:sz w:val="28"/>
          <w:szCs w:val="28"/>
        </w:rPr>
        <w:t>Кобба-Дугласа</w:t>
      </w:r>
      <w:proofErr w:type="spellEnd"/>
      <w:r>
        <w:rPr>
          <w:i/>
          <w:sz w:val="28"/>
          <w:szCs w:val="28"/>
        </w:rPr>
        <w:t>, задача на максимум прибыли, управление рисками</w:t>
      </w:r>
    </w:p>
    <w:p w:rsidR="00B65E4D" w:rsidRPr="00B65E4D" w:rsidRDefault="00B65E4D" w:rsidP="0073547E">
      <w:pPr>
        <w:jc w:val="both"/>
        <w:rPr>
          <w:i/>
          <w:sz w:val="28"/>
          <w:szCs w:val="28"/>
          <w:lang w:val="en-US"/>
        </w:rPr>
      </w:pPr>
      <w:proofErr w:type="gramStart"/>
      <w:r>
        <w:rPr>
          <w:i/>
          <w:color w:val="262626"/>
          <w:sz w:val="28"/>
          <w:szCs w:val="28"/>
          <w:lang w:val="en-US"/>
        </w:rPr>
        <w:t>enterprise</w:t>
      </w:r>
      <w:proofErr w:type="gramEnd"/>
      <w:r>
        <w:rPr>
          <w:i/>
          <w:color w:val="262626"/>
          <w:sz w:val="28"/>
          <w:szCs w:val="28"/>
          <w:lang w:val="en-US"/>
        </w:rPr>
        <w:t>, market influence, risks,</w:t>
      </w:r>
      <w:r w:rsidR="00B666E4">
        <w:rPr>
          <w:i/>
          <w:color w:val="262626"/>
          <w:sz w:val="28"/>
          <w:szCs w:val="28"/>
          <w:lang w:val="en-US"/>
        </w:rPr>
        <w:t xml:space="preserve"> Cobb-Douglas production function, task for maximum profit, risk management </w:t>
      </w:r>
    </w:p>
    <w:p w:rsidR="0073547E" w:rsidRDefault="0073547E" w:rsidP="0073547E">
      <w:pPr>
        <w:jc w:val="center"/>
        <w:rPr>
          <w:rFonts w:eastAsia="Times New Roman"/>
          <w:sz w:val="28"/>
          <w:szCs w:val="28"/>
        </w:rPr>
      </w:pPr>
      <w:r>
        <w:rPr>
          <w:rFonts w:eastAsia="Times New Roman"/>
          <w:b/>
          <w:sz w:val="28"/>
          <w:szCs w:val="28"/>
        </w:rPr>
        <w:t>Литература</w:t>
      </w:r>
    </w:p>
    <w:p w:rsidR="0073547E" w:rsidRDefault="0073547E" w:rsidP="0073547E">
      <w:pPr>
        <w:ind w:firstLine="709"/>
        <w:jc w:val="both"/>
        <w:rPr>
          <w:rFonts w:eastAsia="Times New Roman"/>
          <w:sz w:val="28"/>
          <w:szCs w:val="28"/>
        </w:rPr>
      </w:pPr>
      <w:r>
        <w:rPr>
          <w:rFonts w:eastAsia="Times New Roman"/>
          <w:sz w:val="28"/>
          <w:szCs w:val="28"/>
        </w:rPr>
        <w:t>1.Колемаев В.А. Математическая экономика.— М.:ЮНИТИ, 1998.</w:t>
      </w:r>
    </w:p>
    <w:p w:rsidR="0073547E" w:rsidRDefault="0073547E" w:rsidP="0073547E">
      <w:pPr>
        <w:ind w:firstLine="709"/>
        <w:jc w:val="both"/>
        <w:rPr>
          <w:rFonts w:eastAsia="Times New Roman"/>
          <w:sz w:val="28"/>
          <w:szCs w:val="28"/>
        </w:rPr>
      </w:pPr>
      <w:r>
        <w:rPr>
          <w:rFonts w:eastAsia="Times New Roman"/>
          <w:sz w:val="28"/>
          <w:szCs w:val="28"/>
        </w:rPr>
        <w:t>2. Ланкастер К. Математическая экономика.— М.: Советское радио,1972.</w:t>
      </w:r>
    </w:p>
    <w:p w:rsidR="0073547E" w:rsidRDefault="0073547E" w:rsidP="0073547E">
      <w:pPr>
        <w:ind w:firstLine="709"/>
        <w:jc w:val="both"/>
        <w:rPr>
          <w:sz w:val="28"/>
          <w:szCs w:val="28"/>
        </w:rPr>
      </w:pPr>
      <w:r>
        <w:rPr>
          <w:rFonts w:eastAsia="Times New Roman"/>
          <w:sz w:val="28"/>
          <w:szCs w:val="28"/>
        </w:rPr>
        <w:t xml:space="preserve">3. </w:t>
      </w:r>
      <w:r>
        <w:rPr>
          <w:sz w:val="28"/>
          <w:szCs w:val="28"/>
        </w:rPr>
        <w:t>Леонтьев В.В. Экономика «затраты — выпуск», 1966.</w:t>
      </w:r>
    </w:p>
    <w:p w:rsidR="0073547E" w:rsidRDefault="0073547E" w:rsidP="0073547E">
      <w:pPr>
        <w:ind w:firstLine="709"/>
        <w:jc w:val="both"/>
        <w:rPr>
          <w:rFonts w:eastAsia="Times New Roman"/>
          <w:sz w:val="28"/>
          <w:szCs w:val="28"/>
        </w:rPr>
      </w:pPr>
      <w:r>
        <w:rPr>
          <w:sz w:val="28"/>
          <w:szCs w:val="28"/>
        </w:rPr>
        <w:t xml:space="preserve">4. Слуцкий Е.Е. </w:t>
      </w:r>
      <w:r>
        <w:rPr>
          <w:rFonts w:eastAsia="Times New Roman"/>
          <w:sz w:val="28"/>
          <w:szCs w:val="28"/>
        </w:rPr>
        <w:t xml:space="preserve"> </w:t>
      </w:r>
      <w:r>
        <w:rPr>
          <w:sz w:val="28"/>
          <w:szCs w:val="28"/>
        </w:rPr>
        <w:t>К теории сбалансированного бюджета потребителя. —</w:t>
      </w:r>
      <w:proofErr w:type="spellStart"/>
      <w:r>
        <w:rPr>
          <w:sz w:val="28"/>
          <w:szCs w:val="28"/>
        </w:rPr>
        <w:t>Giornale</w:t>
      </w:r>
      <w:proofErr w:type="spellEnd"/>
      <w:r>
        <w:rPr>
          <w:sz w:val="28"/>
          <w:szCs w:val="28"/>
        </w:rPr>
        <w:t xml:space="preserve"> </w:t>
      </w:r>
      <w:proofErr w:type="spellStart"/>
      <w:r>
        <w:rPr>
          <w:sz w:val="28"/>
          <w:szCs w:val="28"/>
        </w:rPr>
        <w:t>degli</w:t>
      </w:r>
      <w:proofErr w:type="spellEnd"/>
      <w:r>
        <w:rPr>
          <w:sz w:val="28"/>
          <w:szCs w:val="28"/>
        </w:rPr>
        <w:t xml:space="preserve"> </w:t>
      </w:r>
      <w:proofErr w:type="spellStart"/>
      <w:r>
        <w:rPr>
          <w:sz w:val="28"/>
          <w:szCs w:val="28"/>
        </w:rPr>
        <w:t>economisti</w:t>
      </w:r>
      <w:proofErr w:type="spellEnd"/>
      <w:r>
        <w:rPr>
          <w:sz w:val="28"/>
          <w:szCs w:val="28"/>
        </w:rPr>
        <w:t xml:space="preserve"> </w:t>
      </w:r>
      <w:proofErr w:type="spellStart"/>
      <w:r>
        <w:rPr>
          <w:sz w:val="28"/>
          <w:szCs w:val="28"/>
        </w:rPr>
        <w:t>e</w:t>
      </w:r>
      <w:proofErr w:type="spellEnd"/>
      <w:r>
        <w:rPr>
          <w:sz w:val="28"/>
          <w:szCs w:val="28"/>
        </w:rPr>
        <w:t xml:space="preserve"> </w:t>
      </w:r>
      <w:proofErr w:type="spellStart"/>
      <w:r>
        <w:rPr>
          <w:sz w:val="28"/>
          <w:szCs w:val="28"/>
        </w:rPr>
        <w:t>rivista</w:t>
      </w:r>
      <w:proofErr w:type="spellEnd"/>
      <w:r>
        <w:rPr>
          <w:sz w:val="28"/>
          <w:szCs w:val="28"/>
        </w:rPr>
        <w:t xml:space="preserve"> </w:t>
      </w:r>
      <w:proofErr w:type="spellStart"/>
      <w:r>
        <w:rPr>
          <w:sz w:val="28"/>
          <w:szCs w:val="28"/>
        </w:rPr>
        <w:t>di</w:t>
      </w:r>
      <w:proofErr w:type="spellEnd"/>
      <w:r>
        <w:rPr>
          <w:sz w:val="28"/>
          <w:szCs w:val="28"/>
        </w:rPr>
        <w:t xml:space="preserve"> </w:t>
      </w:r>
      <w:proofErr w:type="spellStart"/>
      <w:r>
        <w:rPr>
          <w:sz w:val="28"/>
          <w:szCs w:val="28"/>
        </w:rPr>
        <w:t>statistica</w:t>
      </w:r>
      <w:proofErr w:type="spellEnd"/>
      <w:r>
        <w:rPr>
          <w:sz w:val="28"/>
          <w:szCs w:val="28"/>
        </w:rPr>
        <w:t>, 1915.</w:t>
      </w:r>
    </w:p>
    <w:p w:rsidR="0073547E" w:rsidRPr="00F31FFE" w:rsidRDefault="0073547E" w:rsidP="0073547E">
      <w:pPr>
        <w:ind w:firstLine="709"/>
        <w:jc w:val="both"/>
        <w:rPr>
          <w:rFonts w:eastAsia="Times New Roman"/>
          <w:i/>
          <w:sz w:val="28"/>
          <w:szCs w:val="28"/>
          <w:lang w:eastAsia="ru-RU"/>
        </w:rPr>
      </w:pPr>
      <w:r>
        <w:rPr>
          <w:rFonts w:eastAsia="Times New Roman"/>
          <w:i/>
          <w:sz w:val="28"/>
          <w:szCs w:val="28"/>
          <w:lang w:eastAsia="ru-RU"/>
        </w:rPr>
        <w:t>РЕЗЮМЕ. Обоснована необходимость применения математического аппарата для снижения риска  присутствия  предприятий на товарном рынке</w:t>
      </w:r>
      <w:r>
        <w:rPr>
          <w:rFonts w:eastAsia="Times New Roman"/>
          <w:sz w:val="28"/>
          <w:szCs w:val="28"/>
          <w:lang w:eastAsia="ru-RU"/>
        </w:rPr>
        <w:t xml:space="preserve">. </w:t>
      </w:r>
      <w:r>
        <w:rPr>
          <w:rFonts w:eastAsia="Times New Roman"/>
          <w:i/>
          <w:sz w:val="28"/>
          <w:szCs w:val="28"/>
          <w:lang w:eastAsia="ru-RU"/>
        </w:rPr>
        <w:t xml:space="preserve">Рассмотрена возможность использования  математических </w:t>
      </w:r>
      <w:r>
        <w:rPr>
          <w:rFonts w:eastAsia="Times New Roman"/>
          <w:i/>
          <w:sz w:val="28"/>
          <w:szCs w:val="28"/>
          <w:lang w:eastAsia="ru-RU"/>
        </w:rPr>
        <w:lastRenderedPageBreak/>
        <w:t>параметров в управлении как мелкими, так и крупными производственными объектами.</w:t>
      </w:r>
    </w:p>
    <w:p w:rsidR="00832F48" w:rsidRPr="00B666E4" w:rsidRDefault="00832F48" w:rsidP="0073547E">
      <w:pPr>
        <w:ind w:firstLine="709"/>
        <w:jc w:val="both"/>
        <w:rPr>
          <w:rFonts w:eastAsia="Times New Roman"/>
          <w:sz w:val="28"/>
          <w:szCs w:val="28"/>
          <w:lang w:val="en-US"/>
        </w:rPr>
      </w:pPr>
      <w:r>
        <w:rPr>
          <w:i/>
          <w:sz w:val="28"/>
          <w:szCs w:val="28"/>
          <w:lang w:val="en-US"/>
        </w:rPr>
        <w:t>Abstract</w:t>
      </w:r>
      <w:r w:rsidRPr="00FD690E">
        <w:rPr>
          <w:i/>
          <w:sz w:val="28"/>
          <w:szCs w:val="28"/>
          <w:lang w:val="en-US"/>
        </w:rPr>
        <w:t>.</w:t>
      </w:r>
      <w:r w:rsidR="00B666E4">
        <w:rPr>
          <w:i/>
          <w:sz w:val="28"/>
          <w:szCs w:val="28"/>
          <w:lang w:val="en-US"/>
        </w:rPr>
        <w:t xml:space="preserve"> </w:t>
      </w:r>
      <w:r w:rsidR="00FD690E">
        <w:rPr>
          <w:i/>
          <w:sz w:val="28"/>
          <w:szCs w:val="28"/>
          <w:lang w:val="en-US"/>
        </w:rPr>
        <w:t xml:space="preserve">The necessity of employing the mathematical device for reducing the risk of the enterprise presence at the commodity market has been substantiated, considering the opportunity of using mathematical parameters in managing both the small and large production objects.  </w:t>
      </w:r>
    </w:p>
    <w:p w:rsidR="0073547E" w:rsidRDefault="0073547E" w:rsidP="0073547E">
      <w:pPr>
        <w:jc w:val="both"/>
        <w:rPr>
          <w:sz w:val="28"/>
          <w:szCs w:val="28"/>
        </w:rPr>
      </w:pPr>
      <w:r>
        <w:rPr>
          <w:b/>
          <w:sz w:val="28"/>
          <w:szCs w:val="28"/>
        </w:rPr>
        <w:t xml:space="preserve">Контактный адрес. </w:t>
      </w:r>
      <w:r>
        <w:rPr>
          <w:sz w:val="28"/>
          <w:szCs w:val="28"/>
        </w:rPr>
        <w:t>Писарев Сергей Леонидович, 123007, Москва, Хорошевское шоссе, д. 35, корпус 2,</w:t>
      </w:r>
    </w:p>
    <w:p w:rsidR="0073547E" w:rsidRDefault="0073547E" w:rsidP="0073547E">
      <w:pPr>
        <w:jc w:val="both"/>
        <w:rPr>
          <w:sz w:val="28"/>
          <w:szCs w:val="28"/>
          <w:lang w:val="en-US"/>
        </w:rPr>
      </w:pPr>
      <w:r>
        <w:rPr>
          <w:sz w:val="28"/>
          <w:szCs w:val="28"/>
        </w:rPr>
        <w:t>тел</w:t>
      </w:r>
      <w:r>
        <w:rPr>
          <w:sz w:val="28"/>
          <w:szCs w:val="28"/>
          <w:lang w:val="en-US"/>
        </w:rPr>
        <w:t>. 8(499)195-60-53</w:t>
      </w:r>
      <w:r w:rsidR="007D1782">
        <w:rPr>
          <w:sz w:val="28"/>
          <w:szCs w:val="28"/>
          <w:lang w:val="en-US"/>
        </w:rPr>
        <w:t>.</w:t>
      </w:r>
    </w:p>
    <w:p w:rsidR="00C00AAF" w:rsidRPr="007D1782" w:rsidRDefault="00C00AAF">
      <w:pPr>
        <w:rPr>
          <w:lang w:val="en-US"/>
        </w:rPr>
      </w:pPr>
    </w:p>
    <w:sectPr w:rsidR="00C00AAF" w:rsidRPr="007D1782" w:rsidSect="00C00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597"/>
    <w:multiLevelType w:val="hybridMultilevel"/>
    <w:tmpl w:val="75C0C93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D1591"/>
    <w:multiLevelType w:val="multilevel"/>
    <w:tmpl w:val="0660D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A83A7A"/>
    <w:multiLevelType w:val="hybridMultilevel"/>
    <w:tmpl w:val="21F075F0"/>
    <w:lvl w:ilvl="0" w:tplc="0F28B0EC">
      <w:start w:val="1"/>
      <w:numFmt w:val="decimal"/>
      <w:lvlText w:val="%1."/>
      <w:lvlJc w:val="left"/>
      <w:pPr>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47E"/>
    <w:rsid w:val="0009708B"/>
    <w:rsid w:val="000D40C1"/>
    <w:rsid w:val="00227721"/>
    <w:rsid w:val="004F312C"/>
    <w:rsid w:val="005949FD"/>
    <w:rsid w:val="005B70A1"/>
    <w:rsid w:val="0071105F"/>
    <w:rsid w:val="0073547E"/>
    <w:rsid w:val="00787361"/>
    <w:rsid w:val="007D1782"/>
    <w:rsid w:val="007E58EE"/>
    <w:rsid w:val="008175B2"/>
    <w:rsid w:val="00832F48"/>
    <w:rsid w:val="0094358D"/>
    <w:rsid w:val="00950199"/>
    <w:rsid w:val="00992A63"/>
    <w:rsid w:val="00AA5120"/>
    <w:rsid w:val="00AD16B7"/>
    <w:rsid w:val="00B41B17"/>
    <w:rsid w:val="00B65E4D"/>
    <w:rsid w:val="00B666E4"/>
    <w:rsid w:val="00BB66F9"/>
    <w:rsid w:val="00C00AAF"/>
    <w:rsid w:val="00C30E76"/>
    <w:rsid w:val="00CF3AA4"/>
    <w:rsid w:val="00D20F73"/>
    <w:rsid w:val="00D7551D"/>
    <w:rsid w:val="00D76242"/>
    <w:rsid w:val="00D930C4"/>
    <w:rsid w:val="00E618A5"/>
    <w:rsid w:val="00EA494C"/>
    <w:rsid w:val="00F31FFE"/>
    <w:rsid w:val="00F60E2E"/>
    <w:rsid w:val="00F944C9"/>
    <w:rsid w:val="00F95255"/>
    <w:rsid w:val="00FA0DD3"/>
    <w:rsid w:val="00FD3543"/>
    <w:rsid w:val="00FD690E"/>
    <w:rsid w:val="00FF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7E"/>
    <w:rPr>
      <w:rFonts w:ascii="Times New Roman" w:eastAsia="Calibri" w:hAnsi="Times New Roman" w:cs="Times New Roman"/>
    </w:rPr>
  </w:style>
  <w:style w:type="paragraph" w:styleId="2">
    <w:name w:val="heading 2"/>
    <w:basedOn w:val="a"/>
    <w:next w:val="a"/>
    <w:link w:val="20"/>
    <w:uiPriority w:val="9"/>
    <w:semiHidden/>
    <w:unhideWhenUsed/>
    <w:qFormat/>
    <w:rsid w:val="0073547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547E"/>
    <w:rPr>
      <w:rFonts w:ascii="Cambria" w:eastAsia="Times New Roman" w:hAnsi="Cambria" w:cs="Times New Roman"/>
      <w:b/>
      <w:bCs/>
      <w:i/>
      <w:iCs/>
      <w:sz w:val="28"/>
      <w:szCs w:val="28"/>
    </w:rPr>
  </w:style>
  <w:style w:type="character" w:styleId="a3">
    <w:name w:val="Hyperlink"/>
    <w:basedOn w:val="a0"/>
    <w:semiHidden/>
    <w:unhideWhenUsed/>
    <w:rsid w:val="0073547E"/>
    <w:rPr>
      <w:rFonts w:ascii="Arial" w:hAnsi="Arial" w:cs="Arial" w:hint="default"/>
      <w:color w:val="27536A"/>
      <w:sz w:val="24"/>
      <w:szCs w:val="24"/>
      <w:u w:val="single"/>
    </w:rPr>
  </w:style>
  <w:style w:type="paragraph" w:styleId="a4">
    <w:name w:val="Normal (Web)"/>
    <w:aliases w:val="Обычный (Web)1,Обычный (веб)4,Обычный (Web)11,Обычный (веб)111,Обычный (веб)1111,Обычный (Web)3,Обычный (веб)5,Обычный (веб)11111,Обычный (веб)6,Обычный (Web)4,Обычный (веб)11112,Обычный (Web)2,Обычный (Web)111,Обычный (Web,Обычный (Web)"/>
    <w:basedOn w:val="a"/>
    <w:uiPriority w:val="34"/>
    <w:semiHidden/>
    <w:unhideWhenUsed/>
    <w:qFormat/>
    <w:rsid w:val="0073547E"/>
    <w:pPr>
      <w:spacing w:after="0" w:line="240" w:lineRule="auto"/>
      <w:ind w:left="720"/>
      <w:jc w:val="both"/>
    </w:pPr>
    <w:rPr>
      <w:rFonts w:ascii="Calibri" w:eastAsia="Times New Roman" w:hAnsi="Calibri"/>
      <w:lang w:eastAsia="ru-RU"/>
    </w:rPr>
  </w:style>
  <w:style w:type="character" w:customStyle="1" w:styleId="a5">
    <w:name w:val="Текст сноски Знак"/>
    <w:aliases w:val="Текст сноски-FN Знак,Footnote Text Char Знак Знак Знак,Footnote Text Char Знак Знак1,Fußnotentext Char Знак,Fußnotentext Char Char Char Знак,Fußnotentext Char Char Знак,Fußnotentext Char Char Char Char Char Знак"/>
    <w:basedOn w:val="a0"/>
    <w:link w:val="a6"/>
    <w:semiHidden/>
    <w:locked/>
    <w:rsid w:val="0073547E"/>
    <w:rPr>
      <w:rFonts w:ascii="Times New Roman" w:eastAsia="Times New Roman" w:hAnsi="Times New Roman" w:cs="Times New Roman"/>
    </w:rPr>
  </w:style>
  <w:style w:type="paragraph" w:styleId="a6">
    <w:name w:val="footnote text"/>
    <w:aliases w:val="Текст сноски-FN,Footnote Text Char Знак Знак,Footnote Text Char Знак,Fußnotentext Char,Fußnotentext Char Char Char,Fußnotentext Char Char,Fußnotentext Char Char Char Char Char,Fußnotentext Char Char Char Char"/>
    <w:basedOn w:val="a"/>
    <w:link w:val="a5"/>
    <w:semiHidden/>
    <w:unhideWhenUsed/>
    <w:qFormat/>
    <w:rsid w:val="0073547E"/>
    <w:pPr>
      <w:spacing w:after="0" w:line="240" w:lineRule="auto"/>
    </w:pPr>
    <w:rPr>
      <w:rFonts w:eastAsia="Times New Roman"/>
    </w:rPr>
  </w:style>
  <w:style w:type="character" w:customStyle="1" w:styleId="1">
    <w:name w:val="Текст сноски Знак1"/>
    <w:basedOn w:val="a0"/>
    <w:link w:val="a6"/>
    <w:uiPriority w:val="99"/>
    <w:semiHidden/>
    <w:rsid w:val="0073547E"/>
    <w:rPr>
      <w:rFonts w:ascii="Times New Roman" w:eastAsia="Calibri" w:hAnsi="Times New Roman" w:cs="Times New Roman"/>
      <w:sz w:val="20"/>
      <w:szCs w:val="20"/>
    </w:rPr>
  </w:style>
  <w:style w:type="character" w:customStyle="1" w:styleId="a7">
    <w:name w:val="Ст. без инт. Знак"/>
    <w:basedOn w:val="a0"/>
    <w:link w:val="a8"/>
    <w:locked/>
    <w:rsid w:val="0073547E"/>
    <w:rPr>
      <w:rFonts w:ascii="Times New Roman" w:hAnsi="Times New Roman" w:cs="Times New Roman"/>
      <w:sz w:val="28"/>
      <w:szCs w:val="28"/>
    </w:rPr>
  </w:style>
  <w:style w:type="paragraph" w:customStyle="1" w:styleId="a8">
    <w:name w:val="Ст. без инт."/>
    <w:basedOn w:val="a"/>
    <w:link w:val="a7"/>
    <w:qFormat/>
    <w:rsid w:val="0073547E"/>
    <w:pPr>
      <w:spacing w:after="0" w:line="360" w:lineRule="auto"/>
      <w:ind w:firstLine="709"/>
      <w:jc w:val="both"/>
    </w:pPr>
    <w:rPr>
      <w:rFonts w:eastAsiaTheme="minorHAnsi"/>
      <w:sz w:val="28"/>
      <w:szCs w:val="28"/>
    </w:rPr>
  </w:style>
  <w:style w:type="paragraph" w:customStyle="1" w:styleId="21">
    <w:name w:val="Основной текст 21"/>
    <w:basedOn w:val="a"/>
    <w:uiPriority w:val="99"/>
    <w:qFormat/>
    <w:rsid w:val="0073547E"/>
    <w:pPr>
      <w:tabs>
        <w:tab w:val="left" w:pos="900"/>
      </w:tabs>
      <w:suppressAutoHyphens/>
      <w:spacing w:after="0" w:line="360" w:lineRule="auto"/>
      <w:jc w:val="both"/>
    </w:pPr>
    <w:rPr>
      <w:rFonts w:eastAsia="Times New Roman"/>
      <w:sz w:val="28"/>
      <w:szCs w:val="24"/>
      <w:lang w:eastAsia="ar-SA"/>
    </w:rPr>
  </w:style>
  <w:style w:type="paragraph" w:customStyle="1" w:styleId="10">
    <w:name w:val="Обычный1"/>
    <w:uiPriority w:val="99"/>
    <w:qFormat/>
    <w:rsid w:val="0073547E"/>
    <w:pPr>
      <w:snapToGrid w:val="0"/>
      <w:spacing w:after="0" w:line="240" w:lineRule="auto"/>
    </w:pPr>
    <w:rPr>
      <w:rFonts w:ascii="Times New Roman" w:eastAsia="Times New Roman" w:hAnsi="Times New Roman" w:cs="Times New Roman"/>
      <w:sz w:val="28"/>
      <w:szCs w:val="20"/>
      <w:lang w:eastAsia="ru-RU"/>
    </w:rPr>
  </w:style>
  <w:style w:type="paragraph" w:customStyle="1" w:styleId="a9">
    <w:name w:val="Жирное выделение обычный"/>
    <w:basedOn w:val="a"/>
    <w:uiPriority w:val="99"/>
    <w:qFormat/>
    <w:rsid w:val="0073547E"/>
    <w:pPr>
      <w:spacing w:before="120" w:after="120" w:line="240" w:lineRule="auto"/>
      <w:ind w:firstLine="709"/>
      <w:jc w:val="both"/>
    </w:pPr>
    <w:rPr>
      <w:rFonts w:eastAsia="Times New Roman"/>
      <w:b/>
      <w:sz w:val="28"/>
    </w:rPr>
  </w:style>
  <w:style w:type="character" w:customStyle="1" w:styleId="val">
    <w:name w:val="val"/>
    <w:basedOn w:val="a0"/>
    <w:rsid w:val="0073547E"/>
  </w:style>
  <w:style w:type="character" w:customStyle="1" w:styleId="FontStyle18">
    <w:name w:val="Font Style18"/>
    <w:basedOn w:val="a0"/>
    <w:rsid w:val="0073547E"/>
    <w:rPr>
      <w:rFonts w:ascii="Arial" w:hAnsi="Arial" w:cs="Arial" w:hint="default"/>
      <w:sz w:val="46"/>
      <w:szCs w:val="46"/>
    </w:rPr>
  </w:style>
  <w:style w:type="character" w:customStyle="1" w:styleId="FontStyle127">
    <w:name w:val="Font Style127"/>
    <w:basedOn w:val="a0"/>
    <w:uiPriority w:val="99"/>
    <w:rsid w:val="0073547E"/>
    <w:rPr>
      <w:rFonts w:ascii="Times New Roman" w:hAnsi="Times New Roman" w:cs="Times New Roman" w:hint="default"/>
      <w:sz w:val="20"/>
      <w:szCs w:val="20"/>
    </w:rPr>
  </w:style>
  <w:style w:type="character" w:styleId="aa">
    <w:name w:val="Emphasis"/>
    <w:basedOn w:val="a0"/>
    <w:qFormat/>
    <w:rsid w:val="0073547E"/>
    <w:rPr>
      <w:i/>
      <w:iCs/>
    </w:rPr>
  </w:style>
  <w:style w:type="character" w:styleId="ab">
    <w:name w:val="Strong"/>
    <w:basedOn w:val="a0"/>
    <w:qFormat/>
    <w:rsid w:val="0073547E"/>
    <w:rPr>
      <w:b/>
      <w:bCs/>
    </w:rPr>
  </w:style>
</w:styles>
</file>

<file path=word/webSettings.xml><?xml version="1.0" encoding="utf-8"?>
<w:webSettings xmlns:r="http://schemas.openxmlformats.org/officeDocument/2006/relationships" xmlns:w="http://schemas.openxmlformats.org/wordprocessingml/2006/main">
  <w:divs>
    <w:div w:id="203950242">
      <w:bodyDiv w:val="1"/>
      <w:marLeft w:val="0"/>
      <w:marRight w:val="0"/>
      <w:marTop w:val="0"/>
      <w:marBottom w:val="0"/>
      <w:divBdr>
        <w:top w:val="none" w:sz="0" w:space="0" w:color="auto"/>
        <w:left w:val="none" w:sz="0" w:space="0" w:color="auto"/>
        <w:bottom w:val="none" w:sz="0" w:space="0" w:color="auto"/>
        <w:right w:val="none" w:sz="0" w:space="0" w:color="auto"/>
      </w:divBdr>
    </w:div>
    <w:div w:id="379716933">
      <w:bodyDiv w:val="1"/>
      <w:marLeft w:val="0"/>
      <w:marRight w:val="0"/>
      <w:marTop w:val="0"/>
      <w:marBottom w:val="0"/>
      <w:divBdr>
        <w:top w:val="none" w:sz="0" w:space="0" w:color="auto"/>
        <w:left w:val="none" w:sz="0" w:space="0" w:color="auto"/>
        <w:bottom w:val="none" w:sz="0" w:space="0" w:color="auto"/>
        <w:right w:val="none" w:sz="0" w:space="0" w:color="auto"/>
      </w:divBdr>
    </w:div>
    <w:div w:id="488711853">
      <w:bodyDiv w:val="1"/>
      <w:marLeft w:val="0"/>
      <w:marRight w:val="0"/>
      <w:marTop w:val="0"/>
      <w:marBottom w:val="0"/>
      <w:divBdr>
        <w:top w:val="none" w:sz="0" w:space="0" w:color="auto"/>
        <w:left w:val="none" w:sz="0" w:space="0" w:color="auto"/>
        <w:bottom w:val="none" w:sz="0" w:space="0" w:color="auto"/>
        <w:right w:val="none" w:sz="0" w:space="0" w:color="auto"/>
      </w:divBdr>
    </w:div>
    <w:div w:id="969938422">
      <w:bodyDiv w:val="1"/>
      <w:marLeft w:val="0"/>
      <w:marRight w:val="0"/>
      <w:marTop w:val="0"/>
      <w:marBottom w:val="0"/>
      <w:divBdr>
        <w:top w:val="none" w:sz="0" w:space="0" w:color="auto"/>
        <w:left w:val="none" w:sz="0" w:space="0" w:color="auto"/>
        <w:bottom w:val="none" w:sz="0" w:space="0" w:color="auto"/>
        <w:right w:val="none" w:sz="0" w:space="0" w:color="auto"/>
      </w:divBdr>
    </w:div>
    <w:div w:id="1098598708">
      <w:bodyDiv w:val="1"/>
      <w:marLeft w:val="0"/>
      <w:marRight w:val="0"/>
      <w:marTop w:val="0"/>
      <w:marBottom w:val="0"/>
      <w:divBdr>
        <w:top w:val="none" w:sz="0" w:space="0" w:color="auto"/>
        <w:left w:val="none" w:sz="0" w:space="0" w:color="auto"/>
        <w:bottom w:val="none" w:sz="0" w:space="0" w:color="auto"/>
        <w:right w:val="none" w:sz="0" w:space="0" w:color="auto"/>
      </w:divBdr>
    </w:div>
    <w:div w:id="1357462038">
      <w:bodyDiv w:val="1"/>
      <w:marLeft w:val="0"/>
      <w:marRight w:val="0"/>
      <w:marTop w:val="0"/>
      <w:marBottom w:val="0"/>
      <w:divBdr>
        <w:top w:val="none" w:sz="0" w:space="0" w:color="auto"/>
        <w:left w:val="none" w:sz="0" w:space="0" w:color="auto"/>
        <w:bottom w:val="none" w:sz="0" w:space="0" w:color="auto"/>
        <w:right w:val="none" w:sz="0" w:space="0" w:color="auto"/>
      </w:divBdr>
    </w:div>
    <w:div w:id="1568032056">
      <w:bodyDiv w:val="1"/>
      <w:marLeft w:val="0"/>
      <w:marRight w:val="0"/>
      <w:marTop w:val="0"/>
      <w:marBottom w:val="0"/>
      <w:divBdr>
        <w:top w:val="none" w:sz="0" w:space="0" w:color="auto"/>
        <w:left w:val="none" w:sz="0" w:space="0" w:color="auto"/>
        <w:bottom w:val="none" w:sz="0" w:space="0" w:color="auto"/>
        <w:right w:val="none" w:sz="0" w:space="0" w:color="auto"/>
      </w:divBdr>
    </w:div>
    <w:div w:id="1640264077">
      <w:bodyDiv w:val="1"/>
      <w:marLeft w:val="0"/>
      <w:marRight w:val="0"/>
      <w:marTop w:val="0"/>
      <w:marBottom w:val="0"/>
      <w:divBdr>
        <w:top w:val="none" w:sz="0" w:space="0" w:color="auto"/>
        <w:left w:val="none" w:sz="0" w:space="0" w:color="auto"/>
        <w:bottom w:val="none" w:sz="0" w:space="0" w:color="auto"/>
        <w:right w:val="none" w:sz="0" w:space="0" w:color="auto"/>
      </w:divBdr>
    </w:div>
    <w:div w:id="18121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Krutova@yandex.ru" TargetMode="External"/><Relationship Id="rId13" Type="http://schemas.openxmlformats.org/officeDocument/2006/relationships/hyperlink" Target="mailto:LKorbut@VIAPI.ru" TargetMode="External"/><Relationship Id="rId3" Type="http://schemas.openxmlformats.org/officeDocument/2006/relationships/settings" Target="settings.xml"/><Relationship Id="rId7" Type="http://schemas.openxmlformats.org/officeDocument/2006/relationships/hyperlink" Target="mailto:alexline75@mail.ru" TargetMode="External"/><Relationship Id="rId12" Type="http://schemas.openxmlformats.org/officeDocument/2006/relationships/hyperlink" Target="http://www.fao.org/docrep/010/ag129e/ag129e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com.mv.ru" TargetMode="External"/><Relationship Id="rId11" Type="http://schemas.openxmlformats.org/officeDocument/2006/relationships/hyperlink" Target="http://www.rg.ru/2012/02/13/putin-statya.html" TargetMode="External"/><Relationship Id="rId5" Type="http://schemas.openxmlformats.org/officeDocument/2006/relationships/hyperlink" Target="mailto:cxcb@maglan.ru" TargetMode="External"/><Relationship Id="rId15" Type="http://schemas.openxmlformats.org/officeDocument/2006/relationships/theme" Target="theme/theme1.xml"/><Relationship Id="rId10" Type="http://schemas.openxmlformats.org/officeDocument/2006/relationships/hyperlink" Target="http://base.consultant.ru/cons/cgi/online.cgi?req=doc;base=law;n=90601" TargetMode="External"/><Relationship Id="rId4" Type="http://schemas.openxmlformats.org/officeDocument/2006/relationships/webSettings" Target="webSettings.xml"/><Relationship Id="rId9" Type="http://schemas.openxmlformats.org/officeDocument/2006/relationships/hyperlink" Target="https://e.mail.ru/sentmsg?compose&amp;To=belrsn.o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admin</cp:lastModifiedBy>
  <cp:revision>4</cp:revision>
  <dcterms:created xsi:type="dcterms:W3CDTF">2013-12-09T09:58:00Z</dcterms:created>
  <dcterms:modified xsi:type="dcterms:W3CDTF">2013-12-09T11:30:00Z</dcterms:modified>
</cp:coreProperties>
</file>